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POVABILO IN DOKUMENTACIJA ZA</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ODDAJO JAVNEGA NAROČILA PO</w:t>
      </w:r>
    </w:p>
    <w:p w:rsidR="00623401" w:rsidRPr="00F52292" w:rsidRDefault="00623401" w:rsidP="00623401">
      <w:pPr>
        <w:autoSpaceDE w:val="0"/>
        <w:autoSpaceDN w:val="0"/>
        <w:adjustRightInd w:val="0"/>
        <w:jc w:val="center"/>
        <w:rPr>
          <w:rFonts w:cs="Arial"/>
          <w:b/>
          <w:bCs/>
          <w:sz w:val="32"/>
          <w:szCs w:val="32"/>
        </w:rPr>
      </w:pPr>
      <w:r w:rsidRPr="00F52292">
        <w:rPr>
          <w:rFonts w:cs="Arial"/>
          <w:b/>
          <w:bCs/>
          <w:sz w:val="32"/>
          <w:szCs w:val="32"/>
        </w:rPr>
        <w:t>ODPRTEM POSTOPKU Z OZNAKO JN</w:t>
      </w:r>
      <w:r w:rsidR="00F52292">
        <w:rPr>
          <w:rFonts w:cs="Arial"/>
          <w:b/>
          <w:bCs/>
          <w:sz w:val="32"/>
          <w:szCs w:val="32"/>
        </w:rPr>
        <w:t>37</w:t>
      </w:r>
      <w:r w:rsidRPr="00F52292">
        <w:rPr>
          <w:rFonts w:cs="Arial"/>
          <w:b/>
          <w:bCs/>
          <w:sz w:val="32"/>
          <w:szCs w:val="32"/>
        </w:rPr>
        <w:t>/20</w:t>
      </w:r>
      <w:r w:rsidR="00F52292">
        <w:rPr>
          <w:rFonts w:cs="Arial"/>
          <w:b/>
          <w:bCs/>
          <w:sz w:val="32"/>
          <w:szCs w:val="32"/>
        </w:rPr>
        <w:t>2</w:t>
      </w:r>
      <w:r w:rsidRPr="00F52292">
        <w:rPr>
          <w:rFonts w:cs="Arial"/>
          <w:b/>
          <w:bCs/>
          <w:sz w:val="32"/>
          <w:szCs w:val="32"/>
        </w:rPr>
        <w:t>1</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623401" w:rsidRPr="00F52292" w:rsidRDefault="00623401" w:rsidP="00623401">
      <w:pPr>
        <w:rPr>
          <w:rFonts w:cs="Arial"/>
          <w:b/>
          <w:sz w:val="28"/>
          <w:szCs w:val="28"/>
        </w:rPr>
      </w:pPr>
      <w:r w:rsidRPr="00F52292">
        <w:rPr>
          <w:rFonts w:cs="Arial"/>
          <w:sz w:val="28"/>
          <w:szCs w:val="28"/>
        </w:rPr>
        <w:t>VSEBINA JN:</w:t>
      </w:r>
      <w:r w:rsidRPr="00F52292">
        <w:rPr>
          <w:rFonts w:cs="Arial"/>
          <w:sz w:val="28"/>
          <w:szCs w:val="28"/>
        </w:rPr>
        <w:tab/>
        <w:t xml:space="preserve">     </w:t>
      </w:r>
      <w:r w:rsidRPr="00F52292">
        <w:rPr>
          <w:rFonts w:cs="Arial"/>
          <w:b/>
          <w:sz w:val="28"/>
          <w:szCs w:val="28"/>
        </w:rPr>
        <w:t xml:space="preserve">ZDRAVSTVENI POTROŠNI MATERIAL  ZA   </w:t>
      </w:r>
    </w:p>
    <w:p w:rsidR="00374A69" w:rsidRDefault="00623401" w:rsidP="00623401">
      <w:pPr>
        <w:rPr>
          <w:rFonts w:cs="Arial"/>
          <w:b/>
          <w:sz w:val="28"/>
          <w:szCs w:val="28"/>
        </w:rPr>
      </w:pPr>
      <w:r w:rsidRPr="00F52292">
        <w:rPr>
          <w:rFonts w:cs="Arial"/>
          <w:b/>
          <w:sz w:val="28"/>
          <w:szCs w:val="28"/>
        </w:rPr>
        <w:t xml:space="preserve">                                RESPIRATORNO TERAPIJO, KATETRI, </w:t>
      </w:r>
    </w:p>
    <w:p w:rsidR="00623401" w:rsidRPr="00F52292" w:rsidRDefault="00374A69" w:rsidP="00623401">
      <w:pPr>
        <w:rPr>
          <w:rFonts w:cs="Arial"/>
          <w:b/>
          <w:sz w:val="28"/>
          <w:szCs w:val="28"/>
        </w:rPr>
      </w:pPr>
      <w:r>
        <w:rPr>
          <w:rFonts w:cs="Arial"/>
          <w:b/>
          <w:sz w:val="28"/>
          <w:szCs w:val="28"/>
        </w:rPr>
        <w:t xml:space="preserve">                                </w:t>
      </w:r>
      <w:r w:rsidR="00623401" w:rsidRPr="00F52292">
        <w:rPr>
          <w:rFonts w:cs="Arial"/>
          <w:b/>
          <w:sz w:val="28"/>
          <w:szCs w:val="28"/>
        </w:rPr>
        <w:t xml:space="preserve">DILATACIJA  </w:t>
      </w:r>
    </w:p>
    <w:p w:rsidR="00623401" w:rsidRPr="00F52292" w:rsidRDefault="00623401" w:rsidP="00623401">
      <w:pPr>
        <w:pStyle w:val="BodyText22"/>
        <w:ind w:left="0"/>
        <w:rPr>
          <w:rFonts w:cs="Arial"/>
          <w:b/>
          <w:bCs/>
          <w:sz w:val="28"/>
          <w:szCs w:val="28"/>
        </w:rPr>
      </w:pPr>
      <w:r w:rsidRPr="00F52292">
        <w:rPr>
          <w:rFonts w:cs="Arial"/>
          <w:b/>
          <w:sz w:val="28"/>
          <w:szCs w:val="28"/>
          <w:lang w:val="sl-SI"/>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F52292">
        <w:rPr>
          <w:rFonts w:cs="Arial"/>
          <w:b/>
          <w:sz w:val="28"/>
          <w:szCs w:val="28"/>
        </w:rPr>
        <w:t>37</w:t>
      </w:r>
      <w:r w:rsidRPr="00F52292">
        <w:rPr>
          <w:rFonts w:cs="Arial"/>
          <w:b/>
          <w:sz w:val="28"/>
          <w:szCs w:val="28"/>
        </w:rPr>
        <w:t>/20</w:t>
      </w:r>
      <w:r w:rsidR="00F52292">
        <w:rPr>
          <w:rFonts w:cs="Arial"/>
          <w:b/>
          <w:sz w:val="28"/>
          <w:szCs w:val="28"/>
        </w:rPr>
        <w:t>2</w:t>
      </w:r>
      <w:r w:rsidRPr="00F52292">
        <w:rPr>
          <w:rFonts w:cs="Arial"/>
          <w:b/>
          <w:sz w:val="28"/>
          <w:szCs w:val="28"/>
        </w:rPr>
        <w:t>1</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4D3657">
        <w:rPr>
          <w:rFonts w:cs="Arial"/>
          <w:b/>
          <w:bCs/>
          <w:sz w:val="28"/>
          <w:szCs w:val="28"/>
        </w:rPr>
        <w:t>nov</w:t>
      </w:r>
      <w:r w:rsidRPr="00F52292">
        <w:rPr>
          <w:rFonts w:cs="Arial"/>
          <w:b/>
          <w:bCs/>
          <w:sz w:val="28"/>
          <w:szCs w:val="28"/>
        </w:rPr>
        <w:t xml:space="preserve"> 20</w:t>
      </w:r>
      <w:r w:rsidR="00374A69">
        <w:rPr>
          <w:rFonts w:cs="Arial"/>
          <w:b/>
          <w:bCs/>
          <w:sz w:val="28"/>
          <w:szCs w:val="28"/>
        </w:rPr>
        <w:t>2</w:t>
      </w:r>
      <w:r w:rsidRPr="00F52292">
        <w:rPr>
          <w:rFonts w:cs="Arial"/>
          <w:b/>
          <w:bCs/>
          <w:sz w:val="28"/>
          <w:szCs w:val="28"/>
        </w:rPr>
        <w:t>1</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623401" w:rsidP="00623401">
      <w:pPr>
        <w:rPr>
          <w:rStyle w:val="Krepko"/>
          <w:rFonts w:cs="Arial"/>
          <w:b w:val="0"/>
          <w:sz w:val="20"/>
          <w:szCs w:val="20"/>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11.2.4. Predračun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11.2.5. Odpiranje konkurence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11.2.7. Priloge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374A69" w:rsidRPr="00F52292" w:rsidRDefault="00374A69" w:rsidP="00623401">
      <w:pPr>
        <w:pStyle w:val="Telobesedila22"/>
        <w:tabs>
          <w:tab w:val="left" w:pos="360"/>
        </w:tabs>
        <w:spacing w:line="360" w:lineRule="auto"/>
        <w:ind w:left="0"/>
        <w:rPr>
          <w:rStyle w:val="Krepko"/>
          <w:rFonts w:cs="Arial"/>
          <w:sz w:val="20"/>
        </w:rPr>
      </w:pPr>
      <w:r>
        <w:rPr>
          <w:rStyle w:val="Krepko"/>
          <w:rFonts w:cs="Arial"/>
          <w:sz w:val="20"/>
        </w:rPr>
        <w:t xml:space="preserve">VI. PREDMET JN </w:t>
      </w:r>
      <w:r w:rsidR="000B101D">
        <w:rPr>
          <w:rStyle w:val="Krepko"/>
          <w:rFonts w:cs="Arial"/>
          <w:sz w:val="20"/>
        </w:rPr>
        <w:t>–</w:t>
      </w:r>
      <w:r>
        <w:rPr>
          <w:rStyle w:val="Krepko"/>
          <w:rFonts w:cs="Arial"/>
          <w:sz w:val="20"/>
        </w:rPr>
        <w:t xml:space="preserve"> TABELA</w:t>
      </w:r>
      <w:r w:rsidR="000B101D">
        <w:rPr>
          <w:rStyle w:val="Krepko"/>
          <w:rFonts w:cs="Arial"/>
          <w:sz w:val="20"/>
        </w:rPr>
        <w:t xml:space="preserve"> NABOR ARTIKLOV</w:t>
      </w: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JN</w:t>
      </w:r>
      <w:r w:rsidR="000E588D">
        <w:rPr>
          <w:rFonts w:cs="Arial"/>
          <w:b/>
          <w:sz w:val="20"/>
          <w:lang w:val="sl-SI"/>
        </w:rPr>
        <w:t>37</w:t>
      </w:r>
      <w:r w:rsidRPr="00F52292">
        <w:rPr>
          <w:rFonts w:cs="Arial"/>
          <w:b/>
          <w:sz w:val="20"/>
          <w:lang w:val="sl-SI"/>
        </w:rPr>
        <w:t>/20</w:t>
      </w:r>
      <w:r w:rsidR="000E588D">
        <w:rPr>
          <w:rFonts w:cs="Arial"/>
          <w:b/>
          <w:sz w:val="20"/>
          <w:lang w:val="sl-SI"/>
        </w:rPr>
        <w:t>2</w:t>
      </w:r>
      <w:r w:rsidRPr="00F52292">
        <w:rPr>
          <w:rFonts w:cs="Arial"/>
          <w:b/>
          <w:sz w:val="20"/>
          <w:lang w:val="sl-SI"/>
        </w:rPr>
        <w:t>1</w:t>
      </w:r>
    </w:p>
    <w:p w:rsidR="000E588D" w:rsidRPr="006D5E6E" w:rsidRDefault="000E588D" w:rsidP="000E588D">
      <w:pPr>
        <w:pStyle w:val="Telobesedila22"/>
        <w:ind w:left="0"/>
        <w:rPr>
          <w:rFonts w:cs="Arial"/>
          <w:sz w:val="20"/>
          <w:lang w:val="sl-SI"/>
        </w:rPr>
      </w:pPr>
      <w:r w:rsidRPr="006D5E6E">
        <w:rPr>
          <w:rFonts w:cs="Arial"/>
          <w:sz w:val="20"/>
          <w:lang w:val="sl-SI"/>
        </w:rPr>
        <w:t xml:space="preserve">Predmet: </w:t>
      </w:r>
      <w:r>
        <w:rPr>
          <w:rFonts w:cs="Arial"/>
          <w:b/>
          <w:sz w:val="20"/>
          <w:lang w:val="sl-SI"/>
        </w:rPr>
        <w:t>Zdravstveni potrošni material za respiratorno terapijo</w:t>
      </w:r>
      <w:r w:rsidR="004D3657">
        <w:rPr>
          <w:rFonts w:cs="Arial"/>
          <w:b/>
          <w:sz w:val="20"/>
          <w:lang w:val="sl-SI"/>
        </w:rPr>
        <w:t>, dilatacijski material, katetri</w:t>
      </w:r>
    </w:p>
    <w:p w:rsidR="000E588D" w:rsidRPr="006D5E6E" w:rsidRDefault="000E588D" w:rsidP="000E588D">
      <w:pPr>
        <w:pStyle w:val="BodyText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sidR="007C1AB1">
        <w:rPr>
          <w:rFonts w:cs="Arial"/>
          <w:sz w:val="20"/>
          <w:lang w:val="sl-SI"/>
        </w:rPr>
        <w:t xml:space="preserve"> Ponuditi je potrebno vse artikle znotraj posameznega sklopa. </w:t>
      </w:r>
    </w:p>
    <w:p w:rsidR="000E588D" w:rsidRPr="002471BF" w:rsidRDefault="000E588D" w:rsidP="000E588D">
      <w:pPr>
        <w:autoSpaceDE w:val="0"/>
        <w:autoSpaceDN w:val="0"/>
        <w:adjustRightInd w:val="0"/>
        <w:jc w:val="both"/>
        <w:rPr>
          <w:rFonts w:cs="Arial"/>
          <w:sz w:val="20"/>
          <w:szCs w:val="20"/>
        </w:rPr>
      </w:pPr>
      <w:r>
        <w:rPr>
          <w:rFonts w:cs="Arial"/>
          <w:sz w:val="20"/>
          <w:szCs w:val="20"/>
        </w:rPr>
        <w:t xml:space="preserve">Pogodbe </w:t>
      </w:r>
      <w:r w:rsidRPr="002471BF">
        <w:rPr>
          <w:rFonts w:cs="Arial"/>
          <w:sz w:val="20"/>
          <w:szCs w:val="20"/>
        </w:rPr>
        <w:t xml:space="preserve">z izbranimi dobavitelji za nabavo </w:t>
      </w:r>
      <w:r w:rsidRPr="001D4D34">
        <w:rPr>
          <w:rFonts w:cs="Arial"/>
          <w:sz w:val="20"/>
          <w:szCs w:val="20"/>
        </w:rPr>
        <w:t>MATERIAL ZA RESPIRATORNO TERAPIJO, DILATACIJSKI, KATETRI</w:t>
      </w:r>
      <w:r w:rsidRPr="002471BF">
        <w:rPr>
          <w:rFonts w:cs="Arial"/>
          <w:sz w:val="20"/>
          <w:szCs w:val="20"/>
        </w:rPr>
        <w:t xml:space="preserve"> v okviru javnega naročila </w:t>
      </w:r>
      <w:r>
        <w:rPr>
          <w:rFonts w:cs="Arial"/>
          <w:sz w:val="20"/>
          <w:szCs w:val="20"/>
        </w:rPr>
        <w:t>JN12/2019</w:t>
      </w:r>
      <w:r w:rsidRPr="002471BF">
        <w:rPr>
          <w:rFonts w:cs="Arial"/>
          <w:sz w:val="20"/>
          <w:szCs w:val="20"/>
        </w:rPr>
        <w:t>, ki ga je izvedla Splošna bolnišnica Slovenj Gradec,  pote</w:t>
      </w:r>
      <w:r>
        <w:rPr>
          <w:rFonts w:cs="Arial"/>
          <w:sz w:val="20"/>
          <w:szCs w:val="20"/>
        </w:rPr>
        <w:t>čejo</w:t>
      </w:r>
      <w:r w:rsidRPr="002471BF">
        <w:rPr>
          <w:rFonts w:cs="Arial"/>
          <w:sz w:val="20"/>
          <w:szCs w:val="20"/>
        </w:rPr>
        <w:t xml:space="preserve"> </w:t>
      </w:r>
      <w:r w:rsidRPr="002471BF">
        <w:rPr>
          <w:rFonts w:cs="Arial"/>
          <w:color w:val="000000"/>
          <w:sz w:val="20"/>
          <w:szCs w:val="20"/>
        </w:rPr>
        <w:t>31.</w:t>
      </w:r>
      <w:r>
        <w:rPr>
          <w:rFonts w:cs="Arial"/>
          <w:color w:val="000000"/>
          <w:sz w:val="20"/>
          <w:szCs w:val="20"/>
        </w:rPr>
        <w:t>12.</w:t>
      </w:r>
      <w:r w:rsidRPr="002471BF">
        <w:rPr>
          <w:rFonts w:cs="Arial"/>
          <w:color w:val="000000"/>
          <w:sz w:val="20"/>
          <w:szCs w:val="20"/>
        </w:rPr>
        <w:t>20</w:t>
      </w:r>
      <w:r>
        <w:rPr>
          <w:rFonts w:cs="Arial"/>
          <w:color w:val="000000"/>
          <w:sz w:val="20"/>
          <w:szCs w:val="20"/>
        </w:rPr>
        <w:t>21</w:t>
      </w:r>
      <w:r w:rsidRPr="002471BF">
        <w:rPr>
          <w:rFonts w:cs="Arial"/>
          <w:color w:val="000000"/>
          <w:sz w:val="20"/>
          <w:szCs w:val="20"/>
        </w:rPr>
        <w:t xml:space="preserve">. </w:t>
      </w:r>
    </w:p>
    <w:p w:rsidR="0009323D" w:rsidRDefault="0009323D" w:rsidP="000E588D">
      <w:pPr>
        <w:ind w:right="-32"/>
        <w:jc w:val="both"/>
        <w:rPr>
          <w:rFonts w:cs="Arial"/>
          <w:sz w:val="20"/>
          <w:szCs w:val="20"/>
        </w:rPr>
      </w:pPr>
    </w:p>
    <w:p w:rsidR="000E588D" w:rsidRPr="004D19E6"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 potrošnega materiala</w:t>
      </w:r>
      <w:r w:rsidR="0009323D">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programu za pripravo ponudb GoSoft</w:t>
      </w:r>
      <w:r>
        <w:rPr>
          <w:rFonts w:cs="Arial"/>
          <w:sz w:val="20"/>
          <w:szCs w:val="20"/>
        </w:rPr>
        <w:t>.</w:t>
      </w:r>
      <w:r w:rsidRPr="006D5E6E">
        <w:rPr>
          <w:rFonts w:cs="Arial"/>
          <w:sz w:val="20"/>
          <w:szCs w:val="20"/>
        </w:rPr>
        <w:t xml:space="preserve"> </w:t>
      </w:r>
      <w:r w:rsidRPr="004D19E6">
        <w:rPr>
          <w:rFonts w:cs="Arial"/>
          <w:sz w:val="20"/>
          <w:szCs w:val="20"/>
        </w:rPr>
        <w:t>(informativni podatki so v poglavju  VI. »</w:t>
      </w:r>
      <w:r w:rsidR="0009323D">
        <w:rPr>
          <w:rFonts w:cs="Arial"/>
          <w:sz w:val="20"/>
        </w:rPr>
        <w:t>NABOR ARTIKLOV</w:t>
      </w:r>
      <w:r w:rsidRPr="004D19E6">
        <w:rPr>
          <w:rFonts w:cs="Arial"/>
          <w:sz w:val="20"/>
        </w:rPr>
        <w:t xml:space="preserve">«.) </w:t>
      </w:r>
    </w:p>
    <w:p w:rsidR="000E588D" w:rsidRPr="004D19E6" w:rsidRDefault="000E588D"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Pr="002471BF"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7"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8"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9"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0"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1"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2"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3"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A870D3" w:rsidRDefault="0009323D" w:rsidP="0009323D">
      <w:pPr>
        <w:pStyle w:val="BodyText22"/>
        <w:ind w:left="0"/>
        <w:rPr>
          <w:rFonts w:cs="Arial"/>
          <w:bCs/>
          <w:i/>
          <w:color w:val="C00000"/>
          <w:sz w:val="20"/>
          <w:lang w:val="sl-SI"/>
        </w:rPr>
      </w:pPr>
      <w:r>
        <w:rPr>
          <w:rFonts w:cs="Arial"/>
          <w:b/>
          <w:bCs/>
          <w:color w:val="C00000"/>
          <w:sz w:val="20"/>
          <w:lang w:val="sl-SI"/>
        </w:rPr>
        <w:t>Pomembno:</w:t>
      </w:r>
      <w:r>
        <w:rPr>
          <w:rFonts w:cs="Arial"/>
          <w:bCs/>
          <w:i/>
          <w:color w:val="C00000"/>
          <w:sz w:val="20"/>
          <w:lang w:val="sl-SI"/>
        </w:rPr>
        <w:t xml:space="preserve"> Vnos cen v program GoSoft se zaključi 1 uro pred končnim rokom za oddajo Predračuna OBR-3 in ostale dokumentacije  v sistem e-JN.</w:t>
      </w:r>
    </w:p>
    <w:p w:rsidR="00623401" w:rsidRPr="00F52292" w:rsidRDefault="00623401"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4"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pStyle w:val="BodyText22"/>
        <w:ind w:left="0"/>
        <w:jc w:val="left"/>
        <w:rPr>
          <w:rFonts w:cs="Arial"/>
          <w:sz w:val="20"/>
        </w:rPr>
      </w:pPr>
      <w:r w:rsidRPr="00F52292">
        <w:rPr>
          <w:rFonts w:cs="Arial"/>
          <w:sz w:val="20"/>
        </w:rPr>
        <w:t xml:space="preserve">Kontaktna oseba s strani naročnika je  Mateja Gornik, univ.dipl.ekon., telefon : 02 88 23 425;   fax  : </w:t>
      </w:r>
    </w:p>
    <w:p w:rsidR="00623401" w:rsidRPr="00F52292" w:rsidRDefault="00623401" w:rsidP="00623401">
      <w:pPr>
        <w:pStyle w:val="BodyText22"/>
        <w:ind w:left="0"/>
        <w:jc w:val="left"/>
        <w:rPr>
          <w:rFonts w:cs="Arial"/>
          <w:sz w:val="20"/>
        </w:rPr>
      </w:pPr>
      <w:r w:rsidRPr="00F52292">
        <w:rPr>
          <w:rFonts w:cs="Arial"/>
          <w:sz w:val="20"/>
        </w:rPr>
        <w:t xml:space="preserve">2 88 23 411 in  E-pošta : </w:t>
      </w:r>
      <w:hyperlink r:id="rId15"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Default="004D3657" w:rsidP="00623401">
      <w:pPr>
        <w:pStyle w:val="BodyText22"/>
        <w:ind w:left="0"/>
        <w:jc w:val="right"/>
        <w:rPr>
          <w:rFonts w:cs="Arial"/>
          <w:sz w:val="20"/>
        </w:rPr>
      </w:pPr>
    </w:p>
    <w:p w:rsidR="004D3657" w:rsidRPr="00F52292" w:rsidRDefault="004D3657"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r w:rsidR="007C1AB1">
        <w:rPr>
          <w:rFonts w:cs="Arial"/>
          <w:sz w:val="20"/>
          <w:szCs w:val="20"/>
        </w:rPr>
        <w:t>…</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6"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programa GoSoft</w:t>
      </w:r>
      <w:r w:rsidRPr="00BF2999">
        <w:rPr>
          <w:sz w:val="20"/>
          <w:szCs w:val="20"/>
        </w:rPr>
        <w:t>:</w:t>
      </w:r>
    </w:p>
    <w:p w:rsidR="0009323D" w:rsidRPr="00473689" w:rsidRDefault="00A23C15" w:rsidP="0009323D">
      <w:pPr>
        <w:jc w:val="both"/>
        <w:rPr>
          <w:rFonts w:cs="Arial"/>
          <w:i/>
          <w:color w:val="0000FF"/>
          <w:sz w:val="20"/>
          <w:szCs w:val="20"/>
          <w:u w:val="single"/>
        </w:rPr>
      </w:pPr>
      <w:hyperlink r:id="rId17"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r w:rsidRPr="00860A57">
        <w:rPr>
          <w:rFonts w:cs="Arial"/>
          <w:i/>
          <w:sz w:val="20"/>
          <w:lang w:val="sl-SI"/>
        </w:rPr>
        <w:t>GoSoft</w:t>
      </w:r>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aplikacije GoSoft</w:t>
      </w:r>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za </w:t>
      </w:r>
      <w:r w:rsidRPr="004F0788">
        <w:rPr>
          <w:rFonts w:ascii="Arial" w:hAnsi="Arial" w:cs="Arial"/>
          <w:color w:val="FF0000"/>
          <w:sz w:val="20"/>
        </w:rPr>
        <w:t xml:space="preserve">ZDRAVSTVENI POTROŠNI MATERIAL ZA </w:t>
      </w:r>
      <w:r>
        <w:rPr>
          <w:rFonts w:ascii="Arial" w:hAnsi="Arial" w:cs="Arial"/>
          <w:color w:val="FF0000"/>
          <w:sz w:val="20"/>
        </w:rPr>
        <w:t>RESPIRATORNO TERAPIJO, DILATACIJSKI MATERIAL IN KATETRI</w:t>
      </w:r>
      <w:r w:rsidRPr="004F0788">
        <w:rPr>
          <w:rFonts w:ascii="Arial" w:hAnsi="Arial" w:cs="Arial"/>
          <w:color w:val="FF0000"/>
          <w:sz w:val="20"/>
        </w:rPr>
        <w:t xml:space="preserve">  je JN3</w:t>
      </w:r>
      <w:r>
        <w:rPr>
          <w:rFonts w:ascii="Arial" w:hAnsi="Arial" w:cs="Arial"/>
          <w:color w:val="FF0000"/>
          <w:sz w:val="20"/>
        </w:rPr>
        <w:t>7</w:t>
      </w:r>
      <w:r w:rsidRPr="004F0788">
        <w:rPr>
          <w:rFonts w:ascii="Arial" w:hAnsi="Arial" w:cs="Arial"/>
          <w:color w:val="FF0000"/>
          <w:sz w:val="20"/>
        </w:rPr>
        <w:t>-2021</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r w:rsidRPr="00860A57">
        <w:rPr>
          <w:rFonts w:ascii="Arial" w:hAnsi="Arial" w:cs="Arial"/>
          <w:i/>
          <w:sz w:val="20"/>
        </w:rPr>
        <w:t>GoSoft</w:t>
      </w:r>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473689"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4D3657">
        <w:rPr>
          <w:rFonts w:ascii="Arial" w:hAnsi="Arial" w:cs="Arial"/>
          <w:i/>
          <w:color w:val="0000FF"/>
          <w:sz w:val="20"/>
          <w:u w:val="single"/>
        </w:rPr>
        <w:t>katja.repolusk@sb-sg.si.</w:t>
      </w:r>
    </w:p>
    <w:p w:rsidR="0009323D" w:rsidRPr="005C4C53" w:rsidRDefault="0009323D" w:rsidP="0009323D">
      <w:pPr>
        <w:pStyle w:val="Telobesedila"/>
        <w:rPr>
          <w:rFonts w:ascii="Arial" w:hAnsi="Arial" w:cs="Arial"/>
          <w:sz w:val="20"/>
        </w:rPr>
      </w:pPr>
      <w:r w:rsidRPr="005C4C53">
        <w:rPr>
          <w:rFonts w:ascii="Arial" w:hAnsi="Arial" w:cs="Arial"/>
          <w:sz w:val="20"/>
        </w:rPr>
        <w:t xml:space="preserve">Naročnik bo zainteresiranim udeležencem posredoval uporabniška imena in gesla po elektronski pošti </w:t>
      </w:r>
      <w:r>
        <w:rPr>
          <w:rFonts w:ascii="Arial" w:hAnsi="Arial" w:cs="Arial"/>
          <w:sz w:val="20"/>
        </w:rPr>
        <w:t>najkasneje</w:t>
      </w:r>
      <w:r w:rsidRPr="005C4C53">
        <w:rPr>
          <w:rFonts w:ascii="Arial" w:hAnsi="Arial" w:cs="Arial"/>
          <w:sz w:val="20"/>
        </w:rPr>
        <w:t xml:space="preserve"> v roku 3 delovnih dni od </w:t>
      </w:r>
      <w:r>
        <w:rPr>
          <w:rFonts w:ascii="Arial" w:hAnsi="Arial" w:cs="Arial"/>
          <w:sz w:val="20"/>
        </w:rPr>
        <w:t xml:space="preserve">prejema </w:t>
      </w:r>
      <w:r w:rsidRPr="005C4C53">
        <w:rPr>
          <w:rFonts w:ascii="Arial" w:hAnsi="Arial" w:cs="Arial"/>
          <w:sz w:val="20"/>
        </w:rPr>
        <w:t>zahteve.</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F52292" w:rsidRDefault="00623401" w:rsidP="00623401">
      <w:pPr>
        <w:autoSpaceDE w:val="0"/>
        <w:autoSpaceDN w:val="0"/>
        <w:adjustRightInd w:val="0"/>
        <w:jc w:val="both"/>
        <w:rPr>
          <w:rFonts w:cs="Arial"/>
          <w:i/>
          <w:sz w:val="20"/>
          <w:szCs w:val="20"/>
        </w:rPr>
      </w:pPr>
    </w:p>
    <w:p w:rsidR="00623401" w:rsidRPr="00F52292" w:rsidRDefault="00623401" w:rsidP="00623401">
      <w:pPr>
        <w:ind w:right="-2"/>
        <w:jc w:val="both"/>
        <w:rPr>
          <w:rFonts w:cs="Arial"/>
          <w:sz w:val="20"/>
          <w:szCs w:val="20"/>
        </w:rPr>
      </w:pPr>
      <w:r w:rsidRPr="00F52292">
        <w:rPr>
          <w:rFonts w:cs="Arial"/>
          <w:sz w:val="20"/>
          <w:szCs w:val="20"/>
        </w:rPr>
        <w:t>Naročnik bo dodatna pojasnila v zvezi z dokumentacijo objavil na Portalu javnih naročil  pred iztekom roka za oddajo ponudb, pod pogojem, da je bila zahteva posredovana pravočasno.</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razlogov za izključitev iz točke 9.1.1 teh navodil ponudnikom in kot dokaz izpolnjevanja pogojev za sodelovanje iz točk 9.1.2. - 9.1.3.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 potrebno upoštevati še točki 11.3.1 (Skupna ponudba) in</w:t>
      </w:r>
    </w:p>
    <w:p w:rsidR="00623401" w:rsidRPr="00F52292" w:rsidRDefault="00623401" w:rsidP="00623401">
      <w:pPr>
        <w:pStyle w:val="BodyText22"/>
        <w:ind w:left="0"/>
        <w:rPr>
          <w:rFonts w:cs="Arial"/>
          <w:b/>
          <w:sz w:val="20"/>
          <w:lang w:val="sl-SI"/>
        </w:rPr>
      </w:pPr>
      <w:r w:rsidRPr="00F52292">
        <w:rPr>
          <w:rFonts w:cs="Arial"/>
          <w:sz w:val="20"/>
        </w:rPr>
        <w:t>11.3.2 (Ponudba s podizvajalci) teh Navodil.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9.2.1.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 xml:space="preserve">»ESPD«. </w:t>
      </w:r>
      <w:r w:rsidRPr="00F52292">
        <w:rPr>
          <w:rFonts w:cs="Arial"/>
          <w:sz w:val="20"/>
          <w:szCs w:val="20"/>
        </w:rPr>
        <w:t>Gospodarski subjekt s potrditvijo predmetnega obrazca v delu IV</w:t>
      </w:r>
    </w:p>
    <w:p w:rsidR="00623401" w:rsidRPr="00F52292" w:rsidRDefault="00623401" w:rsidP="00623401">
      <w:pPr>
        <w:autoSpaceDE w:val="0"/>
        <w:autoSpaceDN w:val="0"/>
        <w:adjustRightInd w:val="0"/>
        <w:rPr>
          <w:rFonts w:cs="Arial"/>
          <w:sz w:val="20"/>
          <w:szCs w:val="20"/>
        </w:rPr>
      </w:pPr>
      <w:r w:rsidRPr="00F52292">
        <w:rPr>
          <w:rFonts w:cs="Arial"/>
          <w:sz w:val="20"/>
          <w:szCs w:val="20"/>
        </w:rPr>
        <w:t>(Pogoji za sodelovanje), razdelek A, prvi odstavek, potrdi, da je priglašen v predmetni register.</w:t>
      </w:r>
    </w:p>
    <w:p w:rsidR="00623401" w:rsidRPr="00F52292" w:rsidRDefault="00623401" w:rsidP="00623401">
      <w:pPr>
        <w:autoSpaceDE w:val="0"/>
        <w:autoSpaceDN w:val="0"/>
        <w:adjustRightInd w:val="0"/>
        <w:rPr>
          <w:rFonts w:cs="Arial"/>
          <w:sz w:val="20"/>
          <w:szCs w:val="20"/>
        </w:rPr>
      </w:pPr>
      <w:r w:rsidRPr="00F52292">
        <w:rPr>
          <w:rFonts w:cs="Arial"/>
          <w:sz w:val="20"/>
          <w:szCs w:val="20"/>
        </w:rPr>
        <w:t>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r w:rsidRPr="00DB2E75">
        <w:rPr>
          <w:rFonts w:cs="Arial"/>
          <w:sz w:val="20"/>
          <w:u w:val="single"/>
          <w:lang w:val="sl-SI"/>
        </w:rPr>
        <w:t>okoljskega, socialnega in delovnega prava ZJN-3</w:t>
      </w:r>
    </w:p>
    <w:p w:rsidR="00623401" w:rsidRDefault="00623401" w:rsidP="00623401">
      <w:pPr>
        <w:pStyle w:val="Telobesedila22"/>
        <w:ind w:left="0"/>
        <w:rPr>
          <w:rFonts w:cs="Arial"/>
          <w:b/>
          <w:bCs/>
          <w:sz w:val="20"/>
        </w:rPr>
      </w:pPr>
      <w:r w:rsidRPr="00F52292">
        <w:rPr>
          <w:rFonts w:cs="Arial"/>
          <w:sz w:val="20"/>
          <w:lang w:val="sl-SI"/>
        </w:rPr>
        <w:t xml:space="preserve">DOKAZILO: </w:t>
      </w:r>
      <w:r w:rsidRPr="00F52292">
        <w:rPr>
          <w:rFonts w:cs="Arial"/>
          <w:sz w:val="20"/>
        </w:rPr>
        <w:t xml:space="preserve">izpolnjen obrazec </w:t>
      </w:r>
      <w:r w:rsidRPr="00F52292">
        <w:rPr>
          <w:rFonts w:cs="Arial"/>
          <w:b/>
          <w:bCs/>
          <w:sz w:val="20"/>
        </w:rPr>
        <w:t>»ESPD«.</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poslovodečega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Glava"/>
        <w:tabs>
          <w:tab w:val="clear" w:pos="4536"/>
          <w:tab w:val="clear" w:pos="9072"/>
        </w:tabs>
        <w:overflowPunct w:val="0"/>
        <w:autoSpaceDE w:val="0"/>
        <w:autoSpaceDN w:val="0"/>
        <w:adjustRightInd w:val="0"/>
        <w:jc w:val="both"/>
        <w:textAlignment w:val="baseline"/>
        <w:rPr>
          <w:rFonts w:cs="Arial"/>
          <w:b/>
          <w:color w:val="1F497D"/>
          <w:sz w:val="20"/>
          <w:szCs w:val="20"/>
        </w:rPr>
      </w:pPr>
      <w:r w:rsidRPr="00F52292">
        <w:rPr>
          <w:rFonts w:cs="Arial"/>
          <w:sz w:val="20"/>
          <w:szCs w:val="20"/>
        </w:rPr>
        <w:t xml:space="preserve">DOKAZILO: izpolnjen obrazec </w:t>
      </w:r>
      <w:r w:rsidRPr="00F52292">
        <w:rPr>
          <w:rFonts w:cs="Arial"/>
          <w:b/>
          <w:bCs/>
          <w:sz w:val="20"/>
          <w:szCs w:val="20"/>
        </w:rPr>
        <w:t>»ESPD«.</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Pr="00DB2E75">
        <w:rPr>
          <w:rFonts w:cs="Arial"/>
          <w:b/>
          <w:sz w:val="20"/>
          <w:u w:val="single"/>
          <w:lang w:val="sl-SI"/>
        </w:rPr>
        <w:t>60 dneh</w:t>
      </w:r>
      <w:r w:rsidRPr="00F52292">
        <w:rPr>
          <w:rFonts w:cs="Arial"/>
          <w:sz w:val="20"/>
          <w:lang w:val="sl-SI"/>
        </w:rPr>
        <w:t xml:space="preserve"> od dne pravilno izstavljenega računa;</w:t>
      </w:r>
    </w:p>
    <w:p w:rsidR="00623401" w:rsidRPr="00F52292" w:rsidRDefault="00623401" w:rsidP="00623401">
      <w:pPr>
        <w:pStyle w:val="Glava"/>
        <w:tabs>
          <w:tab w:val="clear" w:pos="4536"/>
          <w:tab w:val="clear" w:pos="9072"/>
        </w:tabs>
        <w:overflowPunct w:val="0"/>
        <w:autoSpaceDE w:val="0"/>
        <w:autoSpaceDN w:val="0"/>
        <w:adjustRightInd w:val="0"/>
        <w:jc w:val="both"/>
        <w:textAlignment w:val="baseline"/>
        <w:rPr>
          <w:rFonts w:cs="Arial"/>
          <w:sz w:val="20"/>
          <w:szCs w:val="20"/>
        </w:rPr>
      </w:pPr>
      <w:r w:rsidRPr="00F52292">
        <w:rPr>
          <w:rFonts w:cs="Arial"/>
          <w:sz w:val="20"/>
          <w:szCs w:val="20"/>
        </w:rPr>
        <w:t xml:space="preserve">DOKAZILO: izpolnjen obrazec </w:t>
      </w:r>
      <w:r w:rsidRPr="00F52292">
        <w:rPr>
          <w:rFonts w:cs="Arial"/>
          <w:b/>
          <w:bCs/>
          <w:sz w:val="20"/>
          <w:szCs w:val="20"/>
        </w:rPr>
        <w:t>»ESPD«</w:t>
      </w:r>
    </w:p>
    <w:p w:rsidR="00DB2E75" w:rsidRPr="00F52292" w:rsidRDefault="00DB2E75" w:rsidP="00623401">
      <w:pPr>
        <w:jc w:val="both"/>
        <w:rPr>
          <w:rFonts w:cs="Arial"/>
          <w:b/>
          <w:color w:val="1F497D"/>
          <w:sz w:val="20"/>
          <w:szCs w:val="20"/>
        </w:rPr>
      </w:pPr>
    </w:p>
    <w:p w:rsidR="00623401" w:rsidRPr="00F52292" w:rsidRDefault="00623401" w:rsidP="00623401">
      <w:pPr>
        <w:pStyle w:val="Telobesedila22"/>
        <w:ind w:left="0"/>
        <w:rPr>
          <w:rFonts w:cs="Arial"/>
          <w:b/>
          <w:bCs/>
          <w:sz w:val="20"/>
          <w:lang w:val="sl-SI"/>
        </w:rPr>
      </w:pPr>
      <w:r w:rsidRPr="00F52292">
        <w:rPr>
          <w:rFonts w:cs="Arial"/>
          <w:b/>
          <w:bCs/>
          <w:sz w:val="20"/>
          <w:lang w:val="sl-SI"/>
        </w:rPr>
        <w:t xml:space="preserve">9.2.2.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nudi plačilni rok za blago  60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dostavo fco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623401" w:rsidRPr="00F52292"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JN37/2021 </w:t>
      </w:r>
      <w:r w:rsidRPr="00F52292">
        <w:rPr>
          <w:rFonts w:cs="Arial"/>
          <w:color w:val="000000"/>
          <w:sz w:val="20"/>
          <w:lang w:val="sl-SI"/>
        </w:rPr>
        <w:t xml:space="preserve">- ZPM RESP. TERAPIJO, KATETRI, DILATACIJA).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kasneje ob uporabi blaga izkazalo, da le-to ne ustreza strokovnim zahtevam naročnika, ga bo naročnik z reklamacijo izločil kasneje. </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Default="00BA2F23" w:rsidP="007C1AB1">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w:t>
      </w:r>
      <w:r w:rsidRPr="003F3C7B">
        <w:rPr>
          <w:rFonts w:cs="Arial"/>
          <w:sz w:val="20"/>
          <w:szCs w:val="20"/>
        </w:rPr>
        <w:t xml:space="preserve"> bo  </w:t>
      </w:r>
      <w:r w:rsidRPr="003F3C7B">
        <w:rPr>
          <w:rFonts w:cs="Arial"/>
          <w:b/>
          <w:sz w:val="20"/>
          <w:szCs w:val="20"/>
        </w:rPr>
        <w:t>najnižja cena</w:t>
      </w:r>
      <w:r w:rsidR="007C1AB1">
        <w:rPr>
          <w:rFonts w:cs="Arial"/>
          <w:b/>
          <w:sz w:val="20"/>
          <w:szCs w:val="20"/>
        </w:rPr>
        <w:t xml:space="preserve"> sklopa</w:t>
      </w:r>
      <w:r w:rsidRPr="003F3C7B">
        <w:rPr>
          <w:rFonts w:cs="Arial"/>
          <w:b/>
          <w:sz w:val="20"/>
          <w:szCs w:val="20"/>
        </w:rPr>
        <w:t xml:space="preserve">, </w:t>
      </w:r>
      <w:r w:rsidRPr="003F3C7B">
        <w:rPr>
          <w:rFonts w:cs="Arial"/>
          <w:sz w:val="20"/>
          <w:szCs w:val="20"/>
        </w:rPr>
        <w:t>ob pogoju, da blago izpolnjuje vse razpisne zahteve.</w:t>
      </w:r>
      <w:r>
        <w:rPr>
          <w:rFonts w:cs="Arial"/>
          <w:sz w:val="20"/>
          <w:szCs w:val="20"/>
        </w:rPr>
        <w:t xml:space="preserve"> Ponudnik mora ponuditi vse artikle iz posameznega sklopa.</w:t>
      </w:r>
      <w:r w:rsidR="007C1AB1">
        <w:rPr>
          <w:rFonts w:cs="Arial"/>
          <w:sz w:val="20"/>
          <w:szCs w:val="20"/>
        </w:rPr>
        <w:t xml:space="preserve"> </w:t>
      </w:r>
      <w:r w:rsidRPr="003F3C7B">
        <w:rPr>
          <w:b/>
          <w:sz w:val="20"/>
          <w:szCs w:val="20"/>
        </w:rPr>
        <w:t xml:space="preserve">Izbran bo ponudnik, ki bo ponudil najnižjo končno ponudbeno vrednost </w:t>
      </w:r>
      <w:r w:rsidRPr="005A6040">
        <w:rPr>
          <w:b/>
          <w:sz w:val="20"/>
          <w:szCs w:val="20"/>
        </w:rPr>
        <w:t>posameznega sklopa</w:t>
      </w:r>
      <w:r>
        <w:rPr>
          <w:b/>
          <w:sz w:val="20"/>
          <w:szCs w:val="20"/>
        </w:rPr>
        <w:t xml:space="preserve"> oz. artikla. </w:t>
      </w:r>
      <w:r>
        <w:rPr>
          <w:rFonts w:cs="Arial"/>
          <w:sz w:val="20"/>
          <w:szCs w:val="20"/>
        </w:rPr>
        <w:t>I</w:t>
      </w:r>
      <w:r w:rsidRPr="00052362">
        <w:rPr>
          <w:rFonts w:cs="Arial"/>
          <w:sz w:val="20"/>
          <w:szCs w:val="20"/>
        </w:rPr>
        <w:t xml:space="preserve">zbrani ponudnik bo moral </w:t>
      </w:r>
      <w:r>
        <w:rPr>
          <w:rFonts w:cs="Arial"/>
          <w:sz w:val="20"/>
          <w:szCs w:val="20"/>
        </w:rPr>
        <w:t xml:space="preserve">cene iz ponudbe </w:t>
      </w:r>
      <w:r w:rsidRPr="00052362">
        <w:rPr>
          <w:rFonts w:cs="Arial"/>
          <w:sz w:val="20"/>
          <w:szCs w:val="20"/>
        </w:rPr>
        <w:t xml:space="preserve">zagotavljati </w:t>
      </w:r>
      <w:r>
        <w:rPr>
          <w:rFonts w:cs="Arial"/>
          <w:sz w:val="20"/>
          <w:szCs w:val="20"/>
        </w:rPr>
        <w:t xml:space="preserve">za </w:t>
      </w:r>
      <w:r w:rsidRPr="00052362">
        <w:rPr>
          <w:rFonts w:cs="Arial"/>
          <w:sz w:val="20"/>
          <w:szCs w:val="20"/>
        </w:rPr>
        <w:t>celotno pogodbeno obdobje.</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u w:val="single"/>
        </w:rPr>
      </w:pPr>
      <w:r w:rsidRPr="00F52292">
        <w:rPr>
          <w:rFonts w:cs="Arial"/>
          <w:sz w:val="20"/>
          <w:szCs w:val="20"/>
          <w:u w:val="single"/>
        </w:rPr>
        <w:t>SESTAVA PONUDBENE DOKUMENTACIJE:</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3) izpolnjen obrazec »Ponudba – (OBR-3); Specifikacija ponudbe s cenami Gosoft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jc w:val="both"/>
        <w:rPr>
          <w:rFonts w:cs="Arial"/>
          <w:i/>
          <w:sz w:val="20"/>
          <w:szCs w:val="20"/>
        </w:rPr>
      </w:pPr>
      <w:r w:rsidRPr="00F52292">
        <w:rPr>
          <w:rFonts w:cs="Arial"/>
          <w:i/>
          <w:sz w:val="20"/>
          <w:szCs w:val="20"/>
        </w:rPr>
        <w:t>Opomba: Dokumentov/obrazcev ni potrebno parafirati ali podpisovati. Izpolnjene dokumente ponudnik v *pdf obliki naloži v informacijskem sistemu e-JN, kjer so opremljeni z elektronskim podpisom.</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»Predračun«</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2A5DB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(izpis iz programa Gosoft</w:t>
      </w:r>
      <w:r w:rsidRPr="00F17D7C">
        <w:rPr>
          <w:rFonts w:cs="Arial"/>
          <w:sz w:val="20"/>
        </w:rPr>
        <w:t>) v *pdf datoteki</w:t>
      </w:r>
      <w:r w:rsidRPr="00F17D7C">
        <w:rPr>
          <w:rFonts w:cs="Arial"/>
          <w:b/>
          <w:sz w:val="20"/>
          <w:szCs w:val="20"/>
        </w:rPr>
        <w:t>.</w:t>
      </w:r>
    </w:p>
    <w:p w:rsidR="00BA2F23" w:rsidRDefault="00BA2F23" w:rsidP="00BA2F23">
      <w:pPr>
        <w:jc w:val="both"/>
        <w:rPr>
          <w:rFonts w:cs="Arial"/>
          <w:b/>
          <w:sz w:val="20"/>
          <w:szCs w:val="20"/>
        </w:rPr>
      </w:pPr>
    </w:p>
    <w:p w:rsidR="002A5DB2" w:rsidRDefault="002A5DB2" w:rsidP="00BA2F23">
      <w:pPr>
        <w:jc w:val="both"/>
        <w:rPr>
          <w:rFonts w:cs="Arial"/>
          <w:b/>
          <w:sz w:val="20"/>
          <w:szCs w:val="20"/>
        </w:rPr>
      </w:pPr>
      <w:r>
        <w:rPr>
          <w:rFonts w:cs="Arial"/>
          <w:b/>
          <w:sz w:val="20"/>
          <w:szCs w:val="20"/>
        </w:rPr>
        <w:t xml:space="preserve">V razdelek »ESPD – ponudnik« </w:t>
      </w:r>
      <w:r w:rsidRPr="002A5DB2">
        <w:rPr>
          <w:rFonts w:cs="Arial"/>
          <w:sz w:val="20"/>
          <w:szCs w:val="20"/>
        </w:rPr>
        <w:t xml:space="preserve">naloži </w:t>
      </w:r>
      <w:r>
        <w:rPr>
          <w:rFonts w:cs="Arial"/>
          <w:sz w:val="20"/>
          <w:szCs w:val="20"/>
        </w:rPr>
        <w:t>ESPD obrazec.</w:t>
      </w:r>
      <w:r w:rsidRPr="002A5DB2">
        <w:rPr>
          <w:rFonts w:cs="Arial"/>
          <w:sz w:val="20"/>
          <w:szCs w:val="20"/>
        </w:rPr>
        <w:t xml:space="preserve"> </w:t>
      </w:r>
    </w:p>
    <w:p w:rsidR="002A5DB2" w:rsidRDefault="002A5DB2"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2A5DB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625FEA" w:rsidRDefault="00BA2F23" w:rsidP="00BA2F23">
      <w:pPr>
        <w:autoSpaceDE w:val="0"/>
        <w:autoSpaceDN w:val="0"/>
        <w:adjustRightInd w:val="0"/>
        <w:rPr>
          <w:rFonts w:cs="Arial"/>
          <w:color w:val="C00000"/>
          <w:sz w:val="20"/>
          <w:szCs w:val="20"/>
        </w:rPr>
      </w:pPr>
      <w:r w:rsidRPr="00625FEA">
        <w:rPr>
          <w:rFonts w:cs="Arial"/>
          <w:b/>
          <w:color w:val="C00000"/>
          <w:sz w:val="20"/>
          <w:szCs w:val="20"/>
        </w:rPr>
        <w:t>Opomba:</w:t>
      </w:r>
      <w:r w:rsidRPr="00625FEA">
        <w:rPr>
          <w:rFonts w:cs="Arial"/>
          <w:color w:val="C00000"/>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k ponudbi priložiti tehnično dokumentacijo ponujenega blaga, na katerih so posamezne zahtevane lastnosti blaga posebej označene in hkrati razvidne iz specifikacije ponudbe s cenami (Gosoft),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kot je zahtevano v programu za pripravo za pripravo ponudbe (Gosoft)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predložil  bianco menico »brez protesta« v višini 5 % 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programa (Gosoft)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Pr="00F52292"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dokumentacije.  </w:t>
      </w:r>
    </w:p>
    <w:p w:rsidR="00623401" w:rsidRPr="00F52292" w:rsidRDefault="00623401" w:rsidP="00623401">
      <w:pPr>
        <w:pStyle w:val="BodyText22"/>
        <w:ind w:left="0"/>
        <w:rPr>
          <w:rFonts w:cs="Arial"/>
          <w:sz w:val="20"/>
          <w:lang w:val="sl-SI"/>
        </w:rPr>
      </w:pPr>
      <w:r w:rsidRPr="00F52292">
        <w:rPr>
          <w:rFonts w:cs="Arial"/>
          <w:sz w:val="20"/>
          <w:lang w:val="sl-SI"/>
        </w:rPr>
        <w:t>Cene  morajo biti fiksne in dokončne  dve (2) leti po sklenitvi pogodbe.</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sklenil pogodbo z izbranimi dobavitelji od pravnomočnosti odločitve za obdobje dveh (2) let.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15. SKLEPANJE POGODBE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s ponudniki, ki bodo podali dopustno ponudbo in bodo hkrati najugodnejši, sklenil pogodbo od pravnomočnosti za obdobje dveh (2) let.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Pogodba  se bo pred podpisom vsebinsko prilagodila glede na to, ali bo izbrani ponudnik predložil skupno ponudbo, prijavil sodelovanje podizvajalcev in podobno.</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left"/>
        <w:rPr>
          <w:rFonts w:cs="Arial"/>
          <w:sz w:val="20"/>
          <w:lang w:val="sl-SI"/>
        </w:rPr>
      </w:pPr>
      <w:r w:rsidRPr="00F52292">
        <w:rPr>
          <w:rFonts w:cs="Arial"/>
          <w:sz w:val="20"/>
          <w:lang w:val="sl-SI"/>
        </w:rPr>
        <w:t>Pripravila: Mateja Gornik, univ.dipl.ekon.</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right"/>
        <w:rPr>
          <w:rFonts w:cs="Arial"/>
          <w:sz w:val="20"/>
          <w:lang w:val="sl-SI"/>
        </w:rPr>
      </w:pPr>
      <w:r w:rsidRPr="00F52292">
        <w:rPr>
          <w:rFonts w:cs="Arial"/>
          <w:sz w:val="20"/>
          <w:lang w:val="sl-SI"/>
        </w:rPr>
        <w:t xml:space="preserve">                                                                                              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391B1E" w:rsidRDefault="00391B1E"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1320E4" w:rsidRDefault="001320E4" w:rsidP="00623401">
      <w:pPr>
        <w:pStyle w:val="BodyText22"/>
        <w:ind w:left="0"/>
        <w:jc w:val="right"/>
        <w:rPr>
          <w:rFonts w:cs="Arial"/>
          <w:sz w:val="20"/>
          <w:lang w:val="sl-SI"/>
        </w:rPr>
      </w:pPr>
    </w:p>
    <w:p w:rsidR="00391B1E" w:rsidRPr="00F52292" w:rsidRDefault="00391B1E"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F52292" w:rsidRDefault="00623401" w:rsidP="00623401">
      <w:pPr>
        <w:pStyle w:val="BodyText22"/>
        <w:ind w:left="1080"/>
        <w:jc w:val="center"/>
        <w:rPr>
          <w:rFonts w:cs="Arial"/>
          <w:b/>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861B87" w:rsidRDefault="006820E8" w:rsidP="006820E8">
      <w:pPr>
        <w:jc w:val="both"/>
        <w:rPr>
          <w:rFonts w:cs="Arial"/>
          <w:b/>
          <w:sz w:val="20"/>
          <w:szCs w:val="20"/>
        </w:rPr>
      </w:pPr>
      <w:r w:rsidRPr="00861B87">
        <w:rPr>
          <w:rFonts w:cs="Arial"/>
          <w:sz w:val="20"/>
          <w:szCs w:val="20"/>
        </w:rPr>
        <w:t xml:space="preserve">Specifikacija posameznih artiklov znotraj sklopov, skupaj z opisi in zahtevanimi letnimi količini, je </w:t>
      </w:r>
      <w:r w:rsidRPr="00861B87">
        <w:rPr>
          <w:rFonts w:cs="Arial"/>
          <w:b/>
          <w:sz w:val="20"/>
          <w:szCs w:val="20"/>
        </w:rPr>
        <w:t>razvidna iz specifikacije blaga v programu za pripravo ponudb Gosoft.</w:t>
      </w:r>
    </w:p>
    <w:p w:rsidR="006820E8" w:rsidRPr="00861B87" w:rsidRDefault="006820E8" w:rsidP="006820E8">
      <w:pPr>
        <w:jc w:val="both"/>
        <w:rPr>
          <w:rFonts w:cs="Arial"/>
          <w:b/>
          <w:sz w:val="20"/>
          <w:szCs w:val="20"/>
        </w:rPr>
      </w:pPr>
    </w:p>
    <w:p w:rsidR="006820E8" w:rsidRPr="00861B87" w:rsidRDefault="006820E8" w:rsidP="006820E8">
      <w:pPr>
        <w:jc w:val="both"/>
        <w:rPr>
          <w:rFonts w:cs="Arial"/>
          <w:sz w:val="20"/>
          <w:szCs w:val="20"/>
        </w:rPr>
      </w:pPr>
      <w:r w:rsidRPr="00861B87">
        <w:rPr>
          <w:rFonts w:cs="Arial"/>
          <w:sz w:val="20"/>
          <w:szCs w:val="20"/>
        </w:rPr>
        <w:t>Hkrati na zadnjih straneh te razpisne dokumentacije</w:t>
      </w:r>
      <w:r w:rsidRPr="00861B87">
        <w:rPr>
          <w:rFonts w:cs="Arial"/>
          <w:b/>
          <w:sz w:val="20"/>
          <w:szCs w:val="20"/>
        </w:rPr>
        <w:t xml:space="preserve"> v poglavju VI. Tabela</w:t>
      </w:r>
      <w:r w:rsidRPr="00861B87">
        <w:rPr>
          <w:rFonts w:cs="Arial"/>
          <w:sz w:val="20"/>
          <w:szCs w:val="20"/>
        </w:rPr>
        <w:t xml:space="preserve"> </w:t>
      </w:r>
      <w:r>
        <w:rPr>
          <w:rFonts w:cs="Arial"/>
          <w:sz w:val="20"/>
          <w:szCs w:val="20"/>
        </w:rPr>
        <w:t xml:space="preserve">– </w:t>
      </w:r>
      <w:r w:rsidRPr="006820E8">
        <w:rPr>
          <w:rFonts w:cs="Arial"/>
          <w:b/>
          <w:sz w:val="20"/>
          <w:szCs w:val="20"/>
        </w:rPr>
        <w:t>NABOR ARTIKLOV</w:t>
      </w:r>
      <w:r>
        <w:rPr>
          <w:rFonts w:cs="Arial"/>
          <w:sz w:val="20"/>
          <w:szCs w:val="20"/>
        </w:rPr>
        <w:t xml:space="preserve"> </w:t>
      </w:r>
      <w:r w:rsidRPr="00861B87">
        <w:rPr>
          <w:rFonts w:cs="Arial"/>
          <w:sz w:val="20"/>
          <w:szCs w:val="20"/>
        </w:rPr>
        <w:t>povzemamo seznam blaga</w:t>
      </w:r>
      <w:r w:rsidR="007919B6">
        <w:rPr>
          <w:rFonts w:cs="Arial"/>
          <w:sz w:val="20"/>
          <w:szCs w:val="20"/>
        </w:rPr>
        <w:t>. (sklopov).</w:t>
      </w:r>
      <w:r w:rsidRPr="00861B87">
        <w:rPr>
          <w:rFonts w:cs="Arial"/>
          <w:sz w:val="20"/>
          <w:szCs w:val="20"/>
        </w:rPr>
        <w:t xml:space="preserve"> Tabela je informativne narave in je podana za vpogled na vsebino JN ponudnikom, ki se bodo odločali za pripravo ponudb in vpis v Gosoft. V primeru razhajanj veljajo zahteve iz Gosofta.</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6820E8" w:rsidRPr="00B53225" w:rsidRDefault="006820E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6820E8" w:rsidRPr="00545319" w:rsidRDefault="006820E8" w:rsidP="006820E8">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 xml:space="preserve">7.  Material mora biti spakiran v embalaži, ki ne sme biti kakorkoli poškodovana, umazana ali neprijetnega motečega vonja. </w:t>
      </w:r>
    </w:p>
    <w:p w:rsidR="006820E8" w:rsidRPr="00545319"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6820E8" w:rsidRDefault="006820E8" w:rsidP="00DF56B6">
      <w:pPr>
        <w:pStyle w:val="BodyText22"/>
        <w:ind w:left="0"/>
        <w:rPr>
          <w:rFonts w:cs="Arial"/>
          <w:b/>
          <w:sz w:val="20"/>
        </w:rPr>
      </w:pP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F57109" w:rsidRDefault="00F57109" w:rsidP="00623401">
      <w:pPr>
        <w:autoSpaceDE w:val="0"/>
        <w:autoSpaceDN w:val="0"/>
        <w:adjustRightInd w:val="0"/>
        <w:rPr>
          <w:rFonts w:cs="Arial"/>
          <w:sz w:val="20"/>
          <w:szCs w:val="20"/>
        </w:rPr>
      </w:pPr>
    </w:p>
    <w:p w:rsidR="00F57109" w:rsidRPr="00F52292" w:rsidRDefault="00F57109" w:rsidP="00623401">
      <w:pPr>
        <w:autoSpaceDE w:val="0"/>
        <w:autoSpaceDN w:val="0"/>
        <w:adjustRightInd w:val="0"/>
        <w:rPr>
          <w:rFonts w:cs="Arial"/>
          <w:sz w:val="20"/>
          <w:szCs w:val="20"/>
        </w:rPr>
      </w:pPr>
    </w:p>
    <w:p w:rsidR="00623401" w:rsidRDefault="00623401" w:rsidP="00623401">
      <w:pPr>
        <w:pStyle w:val="BodyText22"/>
        <w:ind w:left="0"/>
        <w:jc w:val="right"/>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3" w:name="_Toc456003824"/>
      <w:bookmarkStart w:id="4" w:name="_Toc456004133"/>
      <w:r w:rsidRPr="0082389A">
        <w:rPr>
          <w:rFonts w:ascii="Arial" w:hAnsi="Arial" w:cs="Arial"/>
          <w:b/>
          <w:sz w:val="20"/>
        </w:rPr>
        <w:t>RAZPISNI OBRAZCI, VZORCI, POTRDILA IN IZJAVE</w:t>
      </w:r>
      <w:bookmarkEnd w:id="3"/>
      <w:bookmarkEnd w:id="4"/>
    </w:p>
    <w:p w:rsidR="0082389A" w:rsidRDefault="0082389A" w:rsidP="00623401">
      <w:pPr>
        <w:pStyle w:val="BodyText22"/>
        <w:ind w:left="0"/>
        <w:jc w:val="right"/>
        <w:rPr>
          <w:rFonts w:cs="Arial"/>
          <w:sz w:val="20"/>
          <w:lang w:val="sl-SI"/>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623401"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820E8" w:rsidRDefault="006820E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6820E8" w:rsidRPr="00F52292" w:rsidRDefault="006820E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6820E8" w:rsidRDefault="006820E8" w:rsidP="00623401">
      <w:pPr>
        <w:widowControl w:val="0"/>
        <w:tabs>
          <w:tab w:val="left" w:pos="4395"/>
        </w:tabs>
        <w:jc w:val="both"/>
        <w:rPr>
          <w:rFonts w:cs="Arial"/>
          <w:sz w:val="20"/>
          <w:szCs w:val="20"/>
        </w:rPr>
      </w:pPr>
    </w:p>
    <w:p w:rsidR="006820E8" w:rsidRPr="00F52292" w:rsidRDefault="006820E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51701B" w:rsidP="0051701B">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Pr="00F52292" w:rsidRDefault="00623401" w:rsidP="00623401">
      <w:pPr>
        <w:widowControl w:val="0"/>
        <w:jc w:val="center"/>
        <w:rPr>
          <w:rFonts w:cs="Arial"/>
          <w:b/>
          <w:sz w:val="20"/>
          <w:szCs w:val="20"/>
        </w:rPr>
      </w:pPr>
    </w:p>
    <w:p w:rsidR="0051701B" w:rsidRDefault="0051701B" w:rsidP="0051701B">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pStyle w:val="BodyText22"/>
        <w:ind w:left="0"/>
        <w:rPr>
          <w:rFonts w:cs="Arial"/>
          <w:color w:val="000000"/>
          <w:sz w:val="20"/>
          <w:highlight w:val="yellow"/>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Default="00623401" w:rsidP="00623401">
      <w:pPr>
        <w:pStyle w:val="BodyText22"/>
        <w:ind w:left="0"/>
        <w:rPr>
          <w:rFonts w:cs="Arial"/>
          <w:color w:val="000000"/>
          <w:sz w:val="20"/>
          <w:lang w:val="sl-SI"/>
        </w:rPr>
      </w:pPr>
    </w:p>
    <w:p w:rsidR="007919B6" w:rsidRDefault="007919B6" w:rsidP="00623401">
      <w:pPr>
        <w:pStyle w:val="BodyText22"/>
        <w:ind w:left="0"/>
        <w:rPr>
          <w:rFonts w:cs="Arial"/>
          <w:color w:val="000000"/>
          <w:sz w:val="20"/>
          <w:lang w:val="sl-SI"/>
        </w:rPr>
      </w:pPr>
    </w:p>
    <w:tbl>
      <w:tblPr>
        <w:tblW w:w="9640" w:type="dxa"/>
        <w:tblCellMar>
          <w:left w:w="70" w:type="dxa"/>
          <w:right w:w="70" w:type="dxa"/>
        </w:tblCellMar>
        <w:tblLook w:val="04A0" w:firstRow="1" w:lastRow="0" w:firstColumn="1" w:lastColumn="0" w:noHBand="0" w:noVBand="1"/>
      </w:tblPr>
      <w:tblGrid>
        <w:gridCol w:w="1180"/>
        <w:gridCol w:w="5680"/>
        <w:gridCol w:w="1400"/>
        <w:gridCol w:w="1380"/>
      </w:tblGrid>
      <w:tr w:rsidR="00A23C15" w:rsidRPr="00A23C15" w:rsidTr="00A23C15">
        <w:trPr>
          <w:trHeight w:val="660"/>
        </w:trPr>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jc w:val="center"/>
              <w:rPr>
                <w:rFonts w:ascii="Arial Narrow" w:hAnsi="Arial Narrow" w:cs="Calibri"/>
                <w:b/>
                <w:bCs/>
                <w:sz w:val="22"/>
                <w:szCs w:val="22"/>
              </w:rPr>
            </w:pPr>
            <w:r w:rsidRPr="00A23C15">
              <w:rPr>
                <w:rFonts w:ascii="Arial Narrow" w:hAnsi="Arial Narrow" w:cs="Calibri"/>
                <w:b/>
                <w:bCs/>
                <w:sz w:val="22"/>
                <w:szCs w:val="22"/>
              </w:rPr>
              <w:t>S k l o p</w:t>
            </w:r>
          </w:p>
        </w:tc>
        <w:tc>
          <w:tcPr>
            <w:tcW w:w="5680" w:type="dxa"/>
            <w:tcBorders>
              <w:top w:val="single" w:sz="4" w:space="0" w:color="auto"/>
              <w:left w:val="nil"/>
              <w:bottom w:val="single" w:sz="4" w:space="0" w:color="auto"/>
              <w:right w:val="single" w:sz="4" w:space="0" w:color="auto"/>
            </w:tcBorders>
            <w:shd w:val="clear" w:color="000000" w:fill="FFFFFF"/>
            <w:vAlign w:val="center"/>
            <w:hideMark/>
          </w:tcPr>
          <w:p w:rsidR="00A23C15" w:rsidRPr="00A23C15" w:rsidRDefault="00A23C15" w:rsidP="00A23C15">
            <w:pPr>
              <w:jc w:val="center"/>
              <w:rPr>
                <w:rFonts w:ascii="Arial Narrow" w:hAnsi="Arial Narrow" w:cs="Calibri"/>
                <w:b/>
                <w:bCs/>
                <w:sz w:val="22"/>
                <w:szCs w:val="22"/>
              </w:rPr>
            </w:pPr>
            <w:r w:rsidRPr="00A23C15">
              <w:rPr>
                <w:rFonts w:ascii="Arial Narrow" w:hAnsi="Arial Narrow" w:cs="Calibri"/>
                <w:b/>
                <w:bCs/>
                <w:sz w:val="22"/>
                <w:szCs w:val="22"/>
              </w:rPr>
              <w:t>Naziv sklopa / naziv artikla</w:t>
            </w:r>
          </w:p>
        </w:tc>
        <w:tc>
          <w:tcPr>
            <w:tcW w:w="1400" w:type="dxa"/>
            <w:tcBorders>
              <w:top w:val="single" w:sz="4" w:space="0" w:color="auto"/>
              <w:left w:val="nil"/>
              <w:bottom w:val="single" w:sz="4" w:space="0" w:color="auto"/>
              <w:right w:val="single" w:sz="4" w:space="0" w:color="auto"/>
            </w:tcBorders>
            <w:shd w:val="clear" w:color="000000" w:fill="FFFFFF"/>
            <w:vAlign w:val="center"/>
            <w:hideMark/>
          </w:tcPr>
          <w:p w:rsidR="00A23C15" w:rsidRPr="00A23C15" w:rsidRDefault="00A23C15" w:rsidP="00A23C15">
            <w:pPr>
              <w:jc w:val="center"/>
              <w:rPr>
                <w:rFonts w:ascii="Arial Narrow" w:hAnsi="Arial Narrow" w:cs="Calibri"/>
                <w:b/>
                <w:bCs/>
                <w:sz w:val="22"/>
                <w:szCs w:val="22"/>
              </w:rPr>
            </w:pPr>
            <w:r w:rsidRPr="00A23C15">
              <w:rPr>
                <w:rFonts w:ascii="Arial Narrow" w:hAnsi="Arial Narrow" w:cs="Calibri"/>
                <w:b/>
                <w:bCs/>
                <w:sz w:val="22"/>
                <w:szCs w:val="22"/>
              </w:rPr>
              <w:t>Znesek brez DDV</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A23C15" w:rsidRPr="00A23C15" w:rsidRDefault="00A23C15" w:rsidP="00A23C15">
            <w:pPr>
              <w:jc w:val="center"/>
              <w:rPr>
                <w:rFonts w:ascii="Arial Narrow" w:hAnsi="Arial Narrow" w:cs="Calibri"/>
                <w:b/>
                <w:bCs/>
                <w:sz w:val="22"/>
                <w:szCs w:val="22"/>
              </w:rPr>
            </w:pPr>
            <w:r w:rsidRPr="00A23C15">
              <w:rPr>
                <w:rFonts w:ascii="Arial Narrow" w:hAnsi="Arial Narrow" w:cs="Calibri"/>
                <w:b/>
                <w:bCs/>
                <w:sz w:val="22"/>
                <w:szCs w:val="22"/>
              </w:rPr>
              <w:t>Znesek z DDV</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MATERIAL ZA RESPIRATORNO TERAPIJO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MATERIAL ZA RESPIRATORNO TERAPIJO - TUBUSI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MATERIAL ZA DRENAŽE - DRENI TORAKALNI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ARL280301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Dreni torakalni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ARL280302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Dreni okrogli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MATERIAL ZA DRENAŽE - DRENI ABDOMINALNI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ARL2805</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DRENI ZA DRENAŽO MALIH POSEGOV</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ARL2806</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MAT.ZA ENTERALNO PREHRANO - SONDE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ARL280601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za hranjenje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ARL280602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želodčne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ARL280603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želodčne za izpiranje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ARL280604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za hranjenje - tropotne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ARL2807</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MAT.ZA ENTERALNO PREHR.- SONDE DUODENALNE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ARL2808</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HRANILNE POLIURETANSKE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ARL2809</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ČREVESNE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ARL2810</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TUBUSI NASOPHARYNGEALNI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SONDE ENTERALNE S KAVELJČKI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RAZBREMENILNE SONDE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ARL281201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 xml:space="preserve">Poliuretanske </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TUBUSI S KAFOM</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ARL281301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Trahealni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ARL281302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Žični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RAZNO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ARL281401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Sistem dihalni za prenosni ventilator</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ARL281402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Priključna cev za Endotest pripomoček</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ARL281403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Set za kriko-koniko tomijo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ARL2815</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SISTEM ZA DIHANJE ZA PRENOSNI APARAT OXYLOG</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ARL2816</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SISTEM ZA SEDACIJO Z AnaConDo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ARL2817</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POTROŠNI MATERIAL ZA VENTILATOR ELISA 800</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ARL281701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 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ARL281702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II. 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66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ARL2818</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VIDEO BRONHOSKOP ZA 1xUPOR. KOMPATIBILEN Z EKRANOM AMBU</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ARL2819</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 FIT PRIPOMOČKI ZA HRANJENJE</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ARL281901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 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ARL281902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II. 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ARL2820</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SET KOMPATIBILEN Z APARATOM RANGER</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66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ARL2821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MED.PRIPOMOČEK KOMPATIBILEN  Z APARATOM NeuOptics</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66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ARL2822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PRIPOMOČKI ZA PREVENTIVO PLJUČNICE, POVZROČENE Z UMETNO VENTILACIJO (VAP)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ARL2823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PRIPOMOČKI ZA NEINVAZIVNO VENTILACIJO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ARL2824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SISTEMI ZA ZAPRTO ASPIRACIJO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ARL2825</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SISTEMI ZA INVAZIVNO MERJENJE TLAKA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jc w:val="center"/>
              <w:rPr>
                <w:rFonts w:ascii="Arial Narrow" w:hAnsi="Arial Narrow" w:cs="Calibri"/>
                <w:b/>
                <w:bCs/>
                <w:sz w:val="22"/>
                <w:szCs w:val="22"/>
              </w:rPr>
            </w:pPr>
            <w:r w:rsidRPr="00A23C15">
              <w:rPr>
                <w:rFonts w:ascii="Arial Narrow" w:hAnsi="Arial Narrow" w:cs="Calibri"/>
                <w:b/>
                <w:bCs/>
                <w:sz w:val="22"/>
                <w:szCs w:val="22"/>
              </w:rPr>
              <w:t>S k l o p</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jc w:val="center"/>
              <w:rPr>
                <w:rFonts w:ascii="Arial Narrow" w:hAnsi="Arial Narrow" w:cs="Calibri"/>
                <w:b/>
                <w:bCs/>
                <w:sz w:val="22"/>
                <w:szCs w:val="22"/>
              </w:rPr>
            </w:pPr>
            <w:r w:rsidRPr="00A23C15">
              <w:rPr>
                <w:rFonts w:ascii="Arial Narrow" w:hAnsi="Arial Narrow" w:cs="Calibri"/>
                <w:b/>
                <w:bCs/>
                <w:sz w:val="22"/>
                <w:szCs w:val="22"/>
              </w:rPr>
              <w:t>Naziv sklopa / artikel</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STERILNI ŽILNI KATETRI ZA 1xUPORABO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ARL290101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CVK enolumenski 70cm</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ARL290102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CVK z antimikrobično prevleko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ARL290103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umbilikalni, enolumenski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ARL290104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CVK dvolumenski 70cm</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STERILNI URINSKI KATETRI ZA 1xUPORABO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Enopotni ženski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Enopotni nelaton</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Dvopotni lateks s PTFE prevleko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Tropotni silikoniziran lateks</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ARL290205</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Tropotni, lateks s hidrogel prevleko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ARL290206</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Enopotni Mercier</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ARL290207</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Enopotni Tiemann</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ARL290208</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Tropotni, 100% silikon, konica dufor</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ARL290209</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Dvopotni, silikoniziran lateks</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ARL290210</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Dvopotni, 100% silikon</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Dvopotni, silikon elastomer</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 temperaturnim senzorjem</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Bio katetri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Enopotni ženski (zmanjševanje trenja)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ARL290215</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Enopotni moški (zmanjševanje trenja)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ARL290216</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Dvopotni, silikon elastomer, Tieman konica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ASPIRACIJSKI KATETRI ZA ČIŠČENJE DIHALNIH POTI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ARL290301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Dolžina 49-60cm, z lijakastim nastavkom</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ARL290302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Dolžina 49-60cm, z regulacijo vleka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ARL290303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Za aspiracijo levega bronhija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ARL2904</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ZA ARTERIJSKO EMBOLEKTOMIJO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ARL290401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Za arterijsko embolektomijo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ARL290402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Za trombektomijo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ARL2905</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URETERNI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ARL290501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Ureterni upognjeni 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ARL290502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Ureterni upognjeni II.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ARL2906</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ZA NEFROSTOMIJO</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ARL2907</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DORMIA</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ARL290701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Brez vodila 65cm, Ch5</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ARL290702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Z vodilom 65cm, Ch5</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ARL2908</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SETI S CENTRALNO - VENSKIMI KATETRI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ARL290801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ARL290802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II.sklop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ARL290803</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III.sklop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ARL2909</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DIALIZNI KATETRI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ARL290901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Dvolumenski femoralni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ARL290902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Dvolumenski jugularni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nil"/>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ARL2910</w:t>
            </w:r>
          </w:p>
        </w:tc>
        <w:tc>
          <w:tcPr>
            <w:tcW w:w="5680" w:type="dxa"/>
            <w:tcBorders>
              <w:top w:val="nil"/>
              <w:left w:val="nil"/>
              <w:bottom w:val="nil"/>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MIDLINE PREDNALOŽENI</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sz w:val="22"/>
                <w:szCs w:val="22"/>
              </w:rPr>
            </w:pPr>
            <w:r w:rsidRPr="00A23C15">
              <w:rPr>
                <w:rFonts w:ascii="Arial Narrow" w:hAnsi="Arial Narrow" w:cs="Calibri"/>
                <w:b/>
                <w:bCs/>
                <w:sz w:val="22"/>
                <w:szCs w:val="22"/>
              </w:rPr>
              <w:t> </w:t>
            </w:r>
          </w:p>
        </w:tc>
      </w:tr>
      <w:tr w:rsidR="00A23C15" w:rsidRPr="00A23C15" w:rsidTr="00A23C15">
        <w:trPr>
          <w:trHeight w:val="330"/>
        </w:trPr>
        <w:tc>
          <w:tcPr>
            <w:tcW w:w="11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ARL291001</w:t>
            </w:r>
          </w:p>
        </w:tc>
        <w:tc>
          <w:tcPr>
            <w:tcW w:w="5680" w:type="dxa"/>
            <w:tcBorders>
              <w:top w:val="single" w:sz="4" w:space="0" w:color="auto"/>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 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ARL291002</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II. Sklop</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r w:rsidR="00A23C15" w:rsidRPr="00A23C15" w:rsidTr="00A23C15">
        <w:trPr>
          <w:trHeight w:val="330"/>
        </w:trPr>
        <w:tc>
          <w:tcPr>
            <w:tcW w:w="1180" w:type="dxa"/>
            <w:tcBorders>
              <w:top w:val="nil"/>
              <w:left w:val="single" w:sz="4" w:space="0" w:color="auto"/>
              <w:bottom w:val="single" w:sz="4" w:space="0" w:color="auto"/>
              <w:right w:val="single" w:sz="4" w:space="0" w:color="auto"/>
            </w:tcBorders>
            <w:shd w:val="clear" w:color="000000" w:fill="FFFFFF"/>
            <w:noWrap/>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ARL2911</w:t>
            </w:r>
          </w:p>
        </w:tc>
        <w:tc>
          <w:tcPr>
            <w:tcW w:w="5680" w:type="dxa"/>
            <w:tcBorders>
              <w:top w:val="nil"/>
              <w:left w:val="nil"/>
              <w:bottom w:val="single" w:sz="4" w:space="0" w:color="auto"/>
              <w:right w:val="single" w:sz="4" w:space="0" w:color="auto"/>
            </w:tcBorders>
            <w:shd w:val="clear" w:color="000000" w:fill="FFFFFF"/>
            <w:vAlign w:val="center"/>
            <w:hideMark/>
          </w:tcPr>
          <w:p w:rsidR="00A23C15" w:rsidRPr="00A23C15" w:rsidRDefault="00A23C15" w:rsidP="00A23C15">
            <w:pPr>
              <w:rPr>
                <w:rFonts w:ascii="Arial Narrow" w:hAnsi="Arial Narrow" w:cs="Calibri"/>
                <w:b/>
                <w:bCs/>
                <w:color w:val="000000"/>
                <w:sz w:val="22"/>
                <w:szCs w:val="22"/>
              </w:rPr>
            </w:pPr>
            <w:r w:rsidRPr="00A23C15">
              <w:rPr>
                <w:rFonts w:ascii="Arial Narrow" w:hAnsi="Arial Narrow" w:cs="Calibri"/>
                <w:b/>
                <w:bCs/>
                <w:color w:val="000000"/>
                <w:sz w:val="22"/>
                <w:szCs w:val="22"/>
              </w:rPr>
              <w:t>KATETRI PICC</w:t>
            </w:r>
          </w:p>
        </w:tc>
        <w:tc>
          <w:tcPr>
            <w:tcW w:w="140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c>
          <w:tcPr>
            <w:tcW w:w="1380" w:type="dxa"/>
            <w:tcBorders>
              <w:top w:val="nil"/>
              <w:left w:val="nil"/>
              <w:bottom w:val="single" w:sz="4" w:space="0" w:color="auto"/>
              <w:right w:val="single" w:sz="4" w:space="0" w:color="auto"/>
            </w:tcBorders>
            <w:shd w:val="clear" w:color="000000" w:fill="FFFFFF"/>
            <w:noWrap/>
            <w:vAlign w:val="center"/>
            <w:hideMark/>
          </w:tcPr>
          <w:p w:rsidR="00A23C15" w:rsidRPr="00A23C15" w:rsidRDefault="00A23C15" w:rsidP="00A23C15">
            <w:pPr>
              <w:jc w:val="right"/>
              <w:rPr>
                <w:rFonts w:ascii="Arial Narrow" w:hAnsi="Arial Narrow" w:cs="Calibri"/>
                <w:b/>
                <w:bCs/>
                <w:sz w:val="22"/>
                <w:szCs w:val="22"/>
              </w:rPr>
            </w:pPr>
            <w:r w:rsidRPr="00A23C15">
              <w:rPr>
                <w:rFonts w:ascii="Arial Narrow" w:hAnsi="Arial Narrow" w:cs="Calibri"/>
                <w:b/>
                <w:bCs/>
                <w:sz w:val="22"/>
                <w:szCs w:val="22"/>
              </w:rPr>
              <w:t>0,00</w:t>
            </w:r>
          </w:p>
        </w:tc>
      </w:tr>
    </w:tbl>
    <w:p w:rsidR="007919B6" w:rsidRPr="00F52292" w:rsidRDefault="007919B6"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w:t>
      </w:r>
      <w:r w:rsidRPr="001320E4">
        <w:rPr>
          <w:rFonts w:cs="Arial"/>
          <w:b/>
          <w:color w:val="000000"/>
          <w:sz w:val="20"/>
          <w:szCs w:val="20"/>
        </w:rPr>
        <w:t>120 dni</w:t>
      </w:r>
      <w:r w:rsidRPr="00F52292">
        <w:rPr>
          <w:rFonts w:cs="Arial"/>
          <w:color w:val="000000"/>
          <w:sz w:val="20"/>
          <w:szCs w:val="20"/>
        </w:rPr>
        <w:t xml:space="preserve">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V ponudbeni ceni  so zajeti vsi stroški ponudnika, cene so fiksne ter nespremenljive za celotno pogodbeno obdobje 2 leti. </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1320E4">
        <w:rPr>
          <w:rFonts w:cs="Arial"/>
          <w:b/>
          <w:color w:val="000000"/>
          <w:sz w:val="20"/>
          <w:szCs w:val="20"/>
        </w:rPr>
        <w:t>60</w:t>
      </w:r>
      <w:r w:rsidRPr="00F52292">
        <w:rPr>
          <w:rFonts w:cs="Arial"/>
          <w:b/>
          <w:color w:val="000000"/>
          <w:sz w:val="20"/>
          <w:szCs w:val="20"/>
        </w:rPr>
        <w:t xml:space="preserve">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Obvezna priloga PONUDBE:</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Specifikacija (Gosoft) – pod razdelkom »Drugi dokumenti«</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okoljskega,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zagotavljamo plačilo računov v roku 60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nudi plačilni rok za blago  60 dni od datuma prevzema blaga; (Zakon o interventnih ukrepih, 9. člen);</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dostavo fco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najmanj šest (6) mesecev po dobavi.</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w:t>
      </w:r>
      <w:r w:rsidR="001320E4">
        <w:rPr>
          <w:rFonts w:cs="Arial"/>
          <w:b/>
          <w:color w:val="000000"/>
          <w:sz w:val="20"/>
          <w:szCs w:val="20"/>
        </w:rPr>
        <w:t>Ostale priloge</w:t>
      </w:r>
      <w:r w:rsidRPr="00F52292">
        <w:rPr>
          <w:rFonts w:cs="Arial"/>
          <w:b/>
          <w:color w:val="000000"/>
          <w:sz w:val="20"/>
          <w:szCs w:val="20"/>
        </w:rPr>
        <w:t>«!</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304BF" w:rsidRDefault="006304BF" w:rsidP="006304BF">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r w:rsidRPr="00F52292">
        <w:rPr>
          <w:rFonts w:cs="Arial"/>
          <w:b/>
          <w:bCs/>
          <w:sz w:val="20"/>
          <w:szCs w:val="20"/>
        </w:rPr>
        <w:t>Pooblastilo za pridobitev podatkov iz uradnih evidenc</w:t>
      </w:r>
      <w:bookmarkEnd w:id="5"/>
      <w:r w:rsidRPr="00F52292">
        <w:rPr>
          <w:rFonts w:cs="Arial"/>
          <w:b/>
          <w:bCs/>
          <w:sz w:val="20"/>
          <w:szCs w:val="20"/>
        </w:rPr>
        <w:t xml:space="preserve"> za fizične in pravne osebe in izjava za pridobitev osebnih podatkov</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304BF" w:rsidRDefault="006304BF" w:rsidP="006304BF">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both"/>
        <w:rPr>
          <w:rFonts w:cs="Arial"/>
          <w:b/>
          <w:bCs/>
          <w:sz w:val="20"/>
          <w:szCs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 </w:t>
      </w:r>
      <w:r w:rsidRPr="00F52292">
        <w:rPr>
          <w:rFonts w:cs="Arial"/>
          <w:b/>
          <w:bCs/>
          <w:sz w:val="20"/>
          <w:szCs w:val="20"/>
        </w:rPr>
        <w:t>ZDRAVSTVENI POTROŠNI MATERIAL ZA RESPIRATORNO TERAPIJO, KATETRI</w:t>
      </w:r>
      <w:r w:rsidR="006304BF">
        <w:rPr>
          <w:rFonts w:cs="Arial"/>
          <w:b/>
          <w:bCs/>
          <w:sz w:val="20"/>
          <w:szCs w:val="20"/>
        </w:rPr>
        <w:t>, DILATACIJA</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23401" w:rsidRPr="00F52292" w:rsidRDefault="00623401" w:rsidP="00623401">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Podatki o ponudniku:</w:t>
      </w:r>
    </w:p>
    <w:p w:rsidR="00623401" w:rsidRPr="00F52292" w:rsidRDefault="00623401" w:rsidP="00623401">
      <w:pPr>
        <w:rPr>
          <w:rFonts w:cs="Arial"/>
          <w:sz w:val="20"/>
          <w:szCs w:val="20"/>
        </w:rPr>
      </w:pPr>
      <w:r w:rsidRPr="00F52292">
        <w:rPr>
          <w:rFonts w:cs="Arial"/>
          <w:sz w:val="20"/>
          <w:szCs w:val="20"/>
        </w:rPr>
        <w:t>Polni naziv podjetja: ______________________________________________________________</w:t>
      </w:r>
    </w:p>
    <w:p w:rsidR="00623401" w:rsidRPr="00F52292" w:rsidRDefault="00623401" w:rsidP="00623401">
      <w:pPr>
        <w:rPr>
          <w:rFonts w:cs="Arial"/>
          <w:sz w:val="20"/>
          <w:szCs w:val="20"/>
        </w:rPr>
      </w:pPr>
      <w:r w:rsidRPr="00F52292">
        <w:rPr>
          <w:rFonts w:cs="Arial"/>
          <w:sz w:val="20"/>
          <w:szCs w:val="20"/>
        </w:rPr>
        <w:t>Sedež podjetja in občina: _______________________________________________________________</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Številka vpisa v sodni oz. poslovni register (št. vložka): ______________________________________________________________</w:t>
      </w:r>
    </w:p>
    <w:p w:rsidR="00623401" w:rsidRPr="00F52292" w:rsidRDefault="00623401" w:rsidP="00623401">
      <w:pPr>
        <w:rPr>
          <w:rFonts w:cs="Arial"/>
          <w:sz w:val="20"/>
          <w:szCs w:val="20"/>
        </w:rPr>
      </w:pPr>
      <w:r w:rsidRPr="00F52292">
        <w:rPr>
          <w:rFonts w:cs="Arial"/>
          <w:sz w:val="20"/>
          <w:szCs w:val="20"/>
        </w:rPr>
        <w:t>Matična številka podjetja: _________________________________________</w:t>
      </w:r>
    </w:p>
    <w:p w:rsidR="00623401" w:rsidRPr="00F52292" w:rsidRDefault="00623401" w:rsidP="00623401">
      <w:pPr>
        <w:rPr>
          <w:rFonts w:cs="Arial"/>
          <w:sz w:val="20"/>
          <w:szCs w:val="20"/>
        </w:rPr>
      </w:pPr>
      <w:r w:rsidRPr="00F52292">
        <w:rPr>
          <w:rFonts w:cs="Arial"/>
          <w:sz w:val="20"/>
          <w:szCs w:val="20"/>
        </w:rPr>
        <w:t>Davčna številka podjetja:  _________________________________________</w:t>
      </w:r>
    </w:p>
    <w:p w:rsidR="00623401" w:rsidRPr="00F52292" w:rsidRDefault="00623401" w:rsidP="00623401">
      <w:pPr>
        <w:rPr>
          <w:rFonts w:cs="Arial"/>
          <w:sz w:val="20"/>
          <w:szCs w:val="20"/>
        </w:rPr>
      </w:pPr>
      <w:r w:rsidRPr="00F52292">
        <w:rPr>
          <w:rFonts w:cs="Arial"/>
          <w:sz w:val="20"/>
          <w:szCs w:val="20"/>
        </w:rPr>
        <w:t>Podatki o zakonitih zastopnikih podjetja (navesti vse zakonite zastopnike ponudnika):</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______________________________________________________________</w:t>
      </w:r>
    </w:p>
    <w:p w:rsidR="00623401" w:rsidRPr="00F52292" w:rsidRDefault="00623401" w:rsidP="00623401">
      <w:pPr>
        <w:rPr>
          <w:rFonts w:cs="Arial"/>
          <w:sz w:val="20"/>
          <w:szCs w:val="20"/>
        </w:rPr>
      </w:pPr>
      <w:r w:rsidRPr="00F52292">
        <w:rPr>
          <w:rFonts w:cs="Arial"/>
          <w:sz w:val="20"/>
          <w:szCs w:val="20"/>
        </w:rPr>
        <w:t xml:space="preserve">                                       /ime in priimek, funkcija, EMŠO, datum in kraj rojstva, stalno bivališče/</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______________________________________________________________</w:t>
      </w:r>
    </w:p>
    <w:p w:rsidR="00623401" w:rsidRPr="00F52292" w:rsidRDefault="00623401" w:rsidP="00623401">
      <w:pPr>
        <w:rPr>
          <w:rFonts w:cs="Arial"/>
          <w:sz w:val="20"/>
          <w:szCs w:val="20"/>
        </w:rPr>
      </w:pPr>
      <w:r w:rsidRPr="00F52292">
        <w:rPr>
          <w:rFonts w:cs="Arial"/>
          <w:sz w:val="20"/>
          <w:szCs w:val="20"/>
        </w:rPr>
        <w:t xml:space="preserve">                                       /ime in priimek, funkcija, EMŠO, datum in kraj rojstva, stalno bivališče/</w:t>
      </w:r>
    </w:p>
    <w:p w:rsidR="00623401" w:rsidRPr="00F52292" w:rsidRDefault="00623401" w:rsidP="00623401">
      <w:pPr>
        <w:rPr>
          <w:rFonts w:cs="Arial"/>
          <w:sz w:val="20"/>
          <w:szCs w:val="20"/>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Ta izjava je sestavni del in priloga ponudbe, s katero se prijavljamo na razpis za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jc w:val="left"/>
        <w:rPr>
          <w:rFonts w:cs="Arial"/>
          <w:sz w:val="20"/>
          <w:lang w:val="sl-SI"/>
        </w:rPr>
      </w:pPr>
      <w:r w:rsidRPr="00F52292">
        <w:rPr>
          <w:rFonts w:cs="Arial"/>
          <w:sz w:val="20"/>
          <w:lang w:val="sl-SI"/>
        </w:rPr>
        <w:t>_____________________________________________________________________</w:t>
      </w:r>
    </w:p>
    <w:p w:rsidR="00623401" w:rsidRPr="00F52292" w:rsidRDefault="00623401" w:rsidP="00623401">
      <w:pPr>
        <w:pStyle w:val="BodyText22"/>
        <w:ind w:left="0"/>
        <w:jc w:val="left"/>
        <w:rPr>
          <w:rFonts w:cs="Arial"/>
          <w:sz w:val="20"/>
          <w:lang w:val="sl-SI"/>
        </w:rPr>
      </w:pPr>
    </w:p>
    <w:p w:rsidR="00623401" w:rsidRPr="00F52292" w:rsidRDefault="00623401" w:rsidP="00623401">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p>
    <w:p w:rsidR="00623401" w:rsidRPr="00F52292" w:rsidRDefault="00623401" w:rsidP="00623401">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pStyle w:val="Glava"/>
        <w:tabs>
          <w:tab w:val="clear" w:pos="4536"/>
          <w:tab w:val="clear" w:pos="9072"/>
          <w:tab w:val="left" w:pos="4395"/>
        </w:tabs>
        <w:ind w:left="708" w:firstLine="708"/>
        <w:rPr>
          <w:rFonts w:cs="Arial"/>
          <w:sz w:val="20"/>
          <w:szCs w:val="20"/>
        </w:rPr>
      </w:pPr>
    </w:p>
    <w:p w:rsidR="00623401" w:rsidRPr="00F52292" w:rsidRDefault="00623401" w:rsidP="00623401">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Pr="00F52292"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304BF" w:rsidRDefault="006304BF" w:rsidP="006304BF">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člena ZintPK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Pr="00004503">
        <w:rPr>
          <w:rFonts w:cs="Arial"/>
          <w:sz w:val="20"/>
          <w:szCs w:val="20"/>
        </w:rPr>
        <w:t>JN</w:t>
      </w:r>
      <w:r>
        <w:rPr>
          <w:rFonts w:cs="Arial"/>
          <w:sz w:val="20"/>
          <w:szCs w:val="20"/>
        </w:rPr>
        <w:t>MV38-</w:t>
      </w:r>
      <w:r w:rsidRPr="00004503">
        <w:rPr>
          <w:rFonts w:cs="Arial"/>
          <w:sz w:val="20"/>
          <w:szCs w:val="20"/>
        </w:rPr>
        <w:t>202</w:t>
      </w:r>
      <w:r>
        <w:rPr>
          <w:rFonts w:cs="Arial"/>
          <w:sz w:val="20"/>
          <w:szCs w:val="20"/>
        </w:rPr>
        <w:t>1</w:t>
      </w:r>
      <w:r>
        <w:rPr>
          <w:rFonts w:cs="Arial"/>
          <w:color w:val="000000"/>
          <w:sz w:val="20"/>
          <w:szCs w:val="20"/>
        </w:rPr>
        <w:t xml:space="preserve"> </w:t>
      </w:r>
      <w:r w:rsidRPr="00004503">
        <w:rPr>
          <w:rFonts w:cs="Arial"/>
          <w:color w:val="000000"/>
          <w:sz w:val="20"/>
          <w:szCs w:val="20"/>
        </w:rPr>
        <w:t>»</w:t>
      </w:r>
      <w:r w:rsidRPr="00315283">
        <w:rPr>
          <w:rFonts w:cs="Arial"/>
          <w:b/>
          <w:color w:val="000000"/>
          <w:sz w:val="20"/>
          <w:szCs w:val="20"/>
        </w:rPr>
        <w:t xml:space="preserve">Zdravstveni potrošni material za </w:t>
      </w:r>
      <w:r w:rsidR="001320E4">
        <w:rPr>
          <w:rFonts w:cs="Arial"/>
          <w:b/>
          <w:color w:val="000000"/>
          <w:sz w:val="20"/>
          <w:szCs w:val="20"/>
        </w:rPr>
        <w:t>respiratornoi terapijo, katetri, dilatacija</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623401" w:rsidRDefault="00623401"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Default="00A23C15" w:rsidP="00623401">
      <w:pPr>
        <w:rPr>
          <w:rFonts w:cs="Arial"/>
          <w:sz w:val="20"/>
          <w:szCs w:val="20"/>
        </w:rPr>
      </w:pPr>
    </w:p>
    <w:p w:rsidR="00A23C15" w:rsidRPr="00F52292" w:rsidRDefault="00A23C15" w:rsidP="00623401">
      <w:pPr>
        <w:rPr>
          <w:rFonts w:cs="Arial"/>
          <w:sz w:val="20"/>
          <w:szCs w:val="20"/>
        </w:rPr>
      </w:pPr>
    </w:p>
    <w:p w:rsidR="00623401" w:rsidRPr="00F52292" w:rsidRDefault="00623401" w:rsidP="00623401">
      <w:pPr>
        <w:rPr>
          <w:rFonts w:cs="Arial"/>
          <w:sz w:val="20"/>
          <w:szCs w:val="20"/>
        </w:rPr>
      </w:pPr>
    </w:p>
    <w:p w:rsidR="000E588D" w:rsidRPr="00DF502B" w:rsidRDefault="000E588D"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sidRPr="00DF502B">
        <w:rPr>
          <w:rFonts w:cs="Arial"/>
          <w:sz w:val="20"/>
          <w:szCs w:val="20"/>
        </w:rPr>
        <w:t>Naročnik :</w:t>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r>
      <w:r w:rsidRPr="00DF502B">
        <w:rPr>
          <w:rFonts w:cs="Arial"/>
          <w:sz w:val="20"/>
          <w:szCs w:val="20"/>
        </w:rPr>
        <w:tab/>
        <w:t>OBR- 5a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C23571" w:rsidRDefault="00C23571" w:rsidP="00C23571">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C23571" w:rsidRDefault="00C23571" w:rsidP="00C23571">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Pr="00F52292">
        <w:rPr>
          <w:rFonts w:cs="Arial"/>
          <w:b/>
          <w:bCs/>
          <w:i/>
          <w:sz w:val="20"/>
          <w:szCs w:val="20"/>
        </w:rPr>
        <w:t>»</w:t>
      </w:r>
      <w:r w:rsidRPr="00F52292">
        <w:rPr>
          <w:rFonts w:cs="Arial"/>
          <w:b/>
          <w:bCs/>
          <w:sz w:val="20"/>
          <w:szCs w:val="20"/>
        </w:rPr>
        <w:t>ZDRAVSTVENI POTROŠNI MATERIAL ZA RESPIRATORNO TERAPIJO, KATETRI</w:t>
      </w:r>
      <w:r w:rsidR="00C23571">
        <w:rPr>
          <w:rFonts w:cs="Arial"/>
          <w:b/>
          <w:bCs/>
          <w:sz w:val="20"/>
          <w:szCs w:val="20"/>
        </w:rPr>
        <w:t>, DILATACIJA</w:t>
      </w:r>
      <w:r w:rsidRPr="00F52292">
        <w:rPr>
          <w:rFonts w:cs="Arial"/>
          <w:b/>
          <w:bCs/>
          <w:i/>
          <w:sz w:val="20"/>
          <w:szCs w:val="20"/>
        </w:rPr>
        <w:t>«</w:t>
      </w:r>
      <w:r w:rsidRPr="00F52292">
        <w:rPr>
          <w:rFonts w:cs="Arial"/>
          <w:b/>
          <w:bCs/>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A65D55">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Default="001B3862" w:rsidP="00623401">
      <w:pPr>
        <w:pStyle w:val="kazalo2"/>
        <w:numPr>
          <w:ilvl w:val="0"/>
          <w:numId w:val="0"/>
        </w:numPr>
        <w:jc w:val="center"/>
        <w:rPr>
          <w:rFonts w:ascii="Arial" w:hAnsi="Arial" w:cs="Arial"/>
          <w:sz w:val="20"/>
          <w:szCs w:val="20"/>
        </w:rPr>
      </w:pPr>
    </w:p>
    <w:p w:rsidR="001B3862" w:rsidRPr="00F52292" w:rsidRDefault="001B3862"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VZOREC</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C23571" w:rsidRDefault="00C23571" w:rsidP="00C23571">
      <w:pPr>
        <w:pStyle w:val="Telobesedila22"/>
        <w:pBdr>
          <w:bottom w:val="single" w:sz="12" w:space="1" w:color="auto"/>
        </w:pBdr>
        <w:ind w:left="0"/>
        <w:jc w:val="center"/>
        <w:rPr>
          <w:rFonts w:cs="Arial"/>
          <w:b/>
          <w:sz w:val="20"/>
          <w:lang w:val="sl-SI"/>
        </w:rPr>
      </w:pPr>
      <w:r w:rsidRPr="00F52292">
        <w:rPr>
          <w:rFonts w:cs="Arial"/>
          <w:b/>
          <w:sz w:val="20"/>
          <w:lang w:val="sl-SI"/>
        </w:rPr>
        <w:t>ZDRAVSTVENI POTROŠNI MATERIAL ZA RESPIRATORNO TERAPIJO, KATETRI, DILATACIJA</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b/>
          <w:bCs/>
          <w:color w:val="000000"/>
          <w:sz w:val="20"/>
          <w:szCs w:val="20"/>
        </w:rPr>
        <w:t xml:space="preserve">MENIČNA IZJAVA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pooblastilom za izpolnitev in unovčenje menice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Naročniku SPLOŠNA BOLNIŠNICA SLOVENJ GRADEC, Gosposvetska cesta 1, 2380 Slovenj Gradec, kot zavarovanje za </w:t>
      </w:r>
      <w:r w:rsidRPr="00F52292">
        <w:rPr>
          <w:rFonts w:cs="Arial"/>
          <w:b/>
          <w:bCs/>
          <w:color w:val="000000"/>
          <w:sz w:val="20"/>
          <w:szCs w:val="20"/>
        </w:rPr>
        <w:t xml:space="preserve">dobro izvedbo pogodbenih obveznosti, </w:t>
      </w:r>
      <w:r w:rsidRPr="00F52292">
        <w:rPr>
          <w:rFonts w:cs="Arial"/>
          <w:color w:val="000000"/>
          <w:sz w:val="20"/>
          <w:szCs w:val="20"/>
        </w:rPr>
        <w:t xml:space="preserve">ki so opredeljena v javnem naročilu </w:t>
      </w:r>
    </w:p>
    <w:p w:rsidR="00623401" w:rsidRPr="00F52292" w:rsidRDefault="00623401" w:rsidP="00623401">
      <w:pPr>
        <w:autoSpaceDE w:val="0"/>
        <w:autoSpaceDN w:val="0"/>
        <w:adjustRightInd w:val="0"/>
        <w:rPr>
          <w:rFonts w:cs="Arial"/>
          <w:color w:val="000000"/>
          <w:sz w:val="20"/>
          <w:szCs w:val="20"/>
        </w:rPr>
      </w:pPr>
      <w:r w:rsidRPr="00F52292">
        <w:rPr>
          <w:rFonts w:cs="Arial"/>
          <w:b/>
          <w:bCs/>
          <w:i/>
          <w:sz w:val="20"/>
          <w:szCs w:val="20"/>
        </w:rPr>
        <w:t>»</w:t>
      </w:r>
      <w:r w:rsidRPr="00F52292">
        <w:rPr>
          <w:rFonts w:cs="Arial"/>
          <w:b/>
          <w:bCs/>
          <w:sz w:val="20"/>
          <w:szCs w:val="20"/>
        </w:rPr>
        <w:t>ZDRAVSTVENI POTROŠNI MATERIAL ZA RESPIRATORNO TERAPIJO, KATETRI</w:t>
      </w:r>
      <w:r w:rsidR="00C23571">
        <w:rPr>
          <w:rFonts w:cs="Arial"/>
          <w:b/>
          <w:bCs/>
          <w:sz w:val="20"/>
          <w:szCs w:val="20"/>
        </w:rPr>
        <w:t>, DILATACIJA</w:t>
      </w:r>
      <w:r w:rsidRPr="00F52292">
        <w:rPr>
          <w:rFonts w:cs="Arial"/>
          <w:b/>
          <w:bCs/>
          <w:i/>
          <w:sz w:val="20"/>
          <w:szCs w:val="20"/>
        </w:rPr>
        <w:t>«</w:t>
      </w:r>
      <w:r w:rsidRPr="00F52292">
        <w:rPr>
          <w:rFonts w:cs="Arial"/>
          <w:b/>
          <w:bCs/>
          <w:sz w:val="20"/>
          <w:szCs w:val="20"/>
        </w:rPr>
        <w:t xml:space="preserve"> </w:t>
      </w:r>
      <w:r w:rsidRPr="00F52292">
        <w:rPr>
          <w:rFonts w:cs="Arial"/>
          <w:color w:val="000000"/>
          <w:sz w:val="20"/>
          <w:szCs w:val="20"/>
        </w:rPr>
        <w:t xml:space="preserve">izročamo bianko lastno menico ter menično izjavo s pooblastilom za izpolnitev in unovčenje menice. </w:t>
      </w:r>
    </w:p>
    <w:p w:rsidR="00770181" w:rsidRPr="00D44260" w:rsidRDefault="00770181" w:rsidP="00770181">
      <w:pPr>
        <w:pStyle w:val="BodyText24"/>
        <w:ind w:left="0"/>
        <w:rPr>
          <w:rFonts w:cs="Arial"/>
          <w:i/>
          <w:sz w:val="20"/>
          <w:lang w:val="sl-SI"/>
        </w:rPr>
      </w:pPr>
      <w:r w:rsidRPr="00D44260">
        <w:rPr>
          <w:rFonts w:cs="Arial"/>
          <w:i/>
          <w:sz w:val="20"/>
          <w:lang w:val="sl-SI"/>
        </w:rPr>
        <w:t>(v skladu s priloženim vzorcem Menične izjave OBR-</w:t>
      </w:r>
      <w:r>
        <w:rPr>
          <w:rFonts w:cs="Arial"/>
          <w:i/>
          <w:sz w:val="20"/>
          <w:lang w:val="sl-SI"/>
        </w:rPr>
        <w:t>7</w:t>
      </w:r>
      <w:r w:rsidRPr="00D44260">
        <w:rPr>
          <w:rFonts w:cs="Arial"/>
          <w:i/>
          <w:sz w:val="20"/>
          <w:lang w:val="sl-SI"/>
        </w:rPr>
        <w:t>/1 in Naloga za plačilo OBR-</w:t>
      </w:r>
      <w:r>
        <w:rPr>
          <w:rFonts w:cs="Arial"/>
          <w:i/>
          <w:sz w:val="20"/>
          <w:lang w:val="sl-SI"/>
        </w:rPr>
        <w:t>7</w:t>
      </w:r>
      <w:r w:rsidRPr="00D44260">
        <w:rPr>
          <w:rFonts w:cs="Arial"/>
          <w:i/>
          <w:sz w:val="20"/>
          <w:lang w:val="sl-SI"/>
        </w:rPr>
        <w:t>/2).</w:t>
      </w:r>
    </w:p>
    <w:p w:rsidR="00770181" w:rsidRPr="004906BB" w:rsidRDefault="00770181" w:rsidP="00770181">
      <w:pPr>
        <w:pStyle w:val="BodyText24"/>
        <w:ind w:left="720"/>
        <w:rPr>
          <w:rFonts w:cs="Arial"/>
          <w:sz w:val="20"/>
          <w:lang w:val="sl-SI"/>
        </w:rPr>
      </w:pPr>
    </w:p>
    <w:p w:rsidR="00623401" w:rsidRPr="00F52292" w:rsidRDefault="00623401" w:rsidP="00623401">
      <w:pPr>
        <w:autoSpaceDE w:val="0"/>
        <w:autoSpaceDN w:val="0"/>
        <w:adjustRightInd w:val="0"/>
        <w:rPr>
          <w:rFonts w:cs="Arial"/>
          <w:color w:val="000000"/>
          <w:sz w:val="20"/>
          <w:szCs w:val="20"/>
        </w:rPr>
      </w:pP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Naročnika SPLOŠNA BOLNIŠNICA SLOVENJ GRADEC pooblaščamo, da izpolni priloženo menico z zneskom v višini </w:t>
      </w:r>
      <w:r w:rsidRPr="00F52292">
        <w:rPr>
          <w:rFonts w:cs="Arial"/>
          <w:b/>
          <w:bCs/>
          <w:color w:val="000000"/>
          <w:sz w:val="20"/>
          <w:szCs w:val="20"/>
        </w:rPr>
        <w:t xml:space="preserve">najmanj 5,00 % neto </w:t>
      </w:r>
      <w:r w:rsidR="009D6E55">
        <w:rPr>
          <w:rFonts w:cs="Arial"/>
          <w:b/>
          <w:bCs/>
          <w:color w:val="000000"/>
          <w:sz w:val="20"/>
          <w:szCs w:val="20"/>
        </w:rPr>
        <w:t xml:space="preserve">letne </w:t>
      </w:r>
      <w:r w:rsidRPr="00F52292">
        <w:rPr>
          <w:rFonts w:cs="Arial"/>
          <w:b/>
          <w:bCs/>
          <w:color w:val="000000"/>
          <w:sz w:val="20"/>
          <w:szCs w:val="20"/>
        </w:rPr>
        <w:t xml:space="preserve">pogodbene vrednosti </w:t>
      </w:r>
      <w:r w:rsidR="001B3862">
        <w:rPr>
          <w:rFonts w:cs="Arial"/>
          <w:b/>
          <w:bCs/>
          <w:color w:val="000000"/>
          <w:sz w:val="20"/>
          <w:szCs w:val="20"/>
        </w:rPr>
        <w:t>brez</w:t>
      </w:r>
      <w:r w:rsidRPr="00F52292">
        <w:rPr>
          <w:rFonts w:cs="Arial"/>
          <w:b/>
          <w:bCs/>
          <w:color w:val="000000"/>
          <w:sz w:val="20"/>
          <w:szCs w:val="20"/>
        </w:rPr>
        <w:t xml:space="preserve"> DDV, kar znaša 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Menična izjava je veljavna od njenega podpisa do izteka roka veljavnosti zavarovanja za dobro izvedbo po predmetnem naročilu, t.j. najkasneje do 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Menica je unovčljiva pri: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s transakcijskega računa (TRR): _______________ </w:t>
      </w:r>
    </w:p>
    <w:p w:rsidR="00623401" w:rsidRPr="00F52292" w:rsidRDefault="00623401" w:rsidP="00623401">
      <w:pPr>
        <w:autoSpaceDE w:val="0"/>
        <w:autoSpaceDN w:val="0"/>
        <w:adjustRightInd w:val="0"/>
        <w:rPr>
          <w:rFonts w:cs="Arial"/>
          <w:color w:val="000000"/>
          <w:sz w:val="20"/>
          <w:szCs w:val="20"/>
        </w:rPr>
      </w:pPr>
      <w:r w:rsidRPr="00F52292">
        <w:rPr>
          <w:rFonts w:cs="Arial"/>
          <w:color w:val="000000"/>
          <w:sz w:val="20"/>
          <w:szCs w:val="20"/>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623401" w:rsidRPr="00F52292" w:rsidTr="00F52292">
        <w:trPr>
          <w:trHeight w:val="84"/>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 bianco menica, podpisana in žigosana Kraj: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Izdajatelj menice: _______________ </w:t>
            </w:r>
          </w:p>
        </w:tc>
      </w:tr>
      <w:tr w:rsidR="00623401" w:rsidRPr="00F52292" w:rsidTr="00F52292">
        <w:trPr>
          <w:trHeight w:val="151"/>
        </w:trPr>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Datum: _______________ </w:t>
            </w:r>
          </w:p>
        </w:tc>
        <w:tc>
          <w:tcPr>
            <w:tcW w:w="4192" w:type="dxa"/>
          </w:tcPr>
          <w:p w:rsidR="00623401" w:rsidRPr="00F52292" w:rsidRDefault="00623401" w:rsidP="00F52292">
            <w:pPr>
              <w:autoSpaceDE w:val="0"/>
              <w:autoSpaceDN w:val="0"/>
              <w:adjustRightInd w:val="0"/>
              <w:rPr>
                <w:rFonts w:cs="Arial"/>
                <w:color w:val="000000"/>
                <w:sz w:val="20"/>
                <w:szCs w:val="20"/>
              </w:rPr>
            </w:pPr>
            <w:r w:rsidRPr="00F52292">
              <w:rPr>
                <w:rFonts w:cs="Arial"/>
                <w:color w:val="000000"/>
                <w:sz w:val="20"/>
                <w:szCs w:val="20"/>
              </w:rPr>
              <w:t xml:space="preserve">(žig in podpis) </w:t>
            </w:r>
          </w:p>
        </w:tc>
      </w:tr>
    </w:tbl>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Pr="00F52292"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623401" w:rsidRPr="00F52292"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ZDR.POTR. MATERIAL ZA RESPIRATORNO TERAPIJO, KATETRI, DILATACIJA</w:t>
      </w: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widowControl w:val="0"/>
        <w:rPr>
          <w:rFonts w:cs="Arial"/>
          <w:color w:val="000000"/>
          <w:sz w:val="20"/>
          <w:szCs w:val="20"/>
        </w:rPr>
      </w:pPr>
      <w:r w:rsidRPr="00F52292">
        <w:rPr>
          <w:rFonts w:cs="Arial"/>
          <w:color w:val="000000"/>
          <w:sz w:val="20"/>
          <w:szCs w:val="20"/>
        </w:rPr>
        <w:t>Pogodbeni stranki ugotavljata, da je kupec izvedel odprti postopek v skladu s 40. členom Zakona o javnem naročanju ZJN-3, postopek objavljen na portalu javnih naročil, datum objave _________, številka objave ___________________, za dobavo »</w:t>
      </w:r>
      <w:r w:rsidRPr="00F52292">
        <w:rPr>
          <w:rFonts w:cs="Arial"/>
          <w:b/>
          <w:bCs/>
          <w:sz w:val="20"/>
          <w:szCs w:val="20"/>
        </w:rPr>
        <w:t>ZDRAVSTVENI POTROŠNI MATERIAL ZA RESPIRATORNO TERAPIJO, KATETRI, DILATACIJA«</w:t>
      </w:r>
    </w:p>
    <w:p w:rsidR="00623401" w:rsidRPr="00F52292" w:rsidRDefault="00623401" w:rsidP="00623401">
      <w:pPr>
        <w:jc w:val="both"/>
        <w:rPr>
          <w:rFonts w:cs="Arial"/>
          <w:color w:val="000000"/>
          <w:sz w:val="20"/>
          <w:szCs w:val="20"/>
        </w:rPr>
      </w:pPr>
      <w:r w:rsidRPr="00F52292">
        <w:rPr>
          <w:rFonts w:cs="Arial"/>
          <w:color w:val="000000"/>
          <w:sz w:val="20"/>
          <w:szCs w:val="20"/>
        </w:rPr>
        <w:t>za sklope/artikle,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(sklopi)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uveljavljati višje stroške v zvezi s tem.(kritni nakup).</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Če prodajalec prodaja blago po akcijskih cenah v določenih obdobjih oziroma znižanih cenah, ki so ugodnejše od cen iz ponudbenega predračuna, mora kupca o tem pisno seznaniti in mu ponuditi blago po teh cenah.</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p>
    <w:p w:rsidR="009D6E55"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FD739C" w:rsidRPr="00FD739C" w:rsidRDefault="00FD739C" w:rsidP="00FD739C">
      <w:pPr>
        <w:spacing w:after="240"/>
        <w:jc w:val="both"/>
        <w:rPr>
          <w:rFonts w:cs="Arial"/>
          <w:sz w:val="20"/>
          <w:szCs w:val="20"/>
        </w:rPr>
      </w:pPr>
      <w:r w:rsidRPr="00FD739C">
        <w:rPr>
          <w:rFonts w:cs="Arial"/>
          <w:sz w:val="20"/>
          <w:szCs w:val="20"/>
        </w:rPr>
        <w:t xml:space="preserve">Dobavni rok se lahko spremeni le zaradi okoliščin </w:t>
      </w:r>
      <w:r w:rsidRPr="00FD739C">
        <w:rPr>
          <w:rFonts w:cs="Arial"/>
          <w:sz w:val="20"/>
          <w:szCs w:val="20"/>
          <w:u w:val="single"/>
        </w:rPr>
        <w:t>višje sile</w:t>
      </w:r>
      <w:r w:rsidRPr="00FD739C">
        <w:rPr>
          <w:rFonts w:cs="Arial"/>
          <w:sz w:val="20"/>
          <w:szCs w:val="20"/>
        </w:rPr>
        <w:t xml:space="preserve">, nastalih po sklenitvi pogodbe o dobavi blaga, ki jih dobavitelj ni mogel preprečiti in se jim tudi ne izogniti, v kolikor je za naročnika novi dobavni rok sprejemljiv. </w:t>
      </w:r>
    </w:p>
    <w:p w:rsidR="00FD6496" w:rsidRDefault="00FD739C" w:rsidP="00FD739C">
      <w:pPr>
        <w:spacing w:after="240"/>
        <w:jc w:val="both"/>
        <w:rPr>
          <w:rFonts w:cs="Arial"/>
          <w:sz w:val="20"/>
          <w:szCs w:val="20"/>
        </w:rPr>
      </w:pPr>
      <w:r w:rsidRPr="00FD739C">
        <w:rPr>
          <w:rFonts w:cs="Arial"/>
          <w:sz w:val="20"/>
          <w:szCs w:val="20"/>
        </w:rPr>
        <w:t xml:space="preserve"> </w:t>
      </w:r>
      <w:r w:rsidRPr="00FD6496">
        <w:rPr>
          <w:rFonts w:cs="Arial"/>
          <w:sz w:val="16"/>
          <w:szCs w:val="16"/>
        </w:rPr>
        <w:t>»Višja sila po tej pogodbi je vsaka okoliščina ali dogodek, ki je izven nadzora pogodbene stranke, pri čemer se kot primeri višje sile primeroma štejejo naravne nesreče ali katastrofalni dogodki kot so npr. epidemije, pandemije, jedrske nesreče, požar, poplave, viharji ali potresi; dejanja ali opustitve s strani oblasti (organov) kot so sprememba zakonodaje/predpisov, omejitve uporabe ali trgovanja s tujo valuto, preklic ali ukinitev izvoznih ali uvoznih dovoljenj, uvedba izrednega stanja ali izrednih ukrepov, določitev kvot ali omejitve pri uporabi materialov ali delovne sile ali pogonskih goriv ali električne energije; sprememba cen materialov ali storitev na trgu več kot 50%, vojna ali mobilizacija, državljanska vojna ali vstaja, nemiri, sabotaže ali revolucije, omejitve v obliki karanten, embargo. Kot primer višje sile so tudi vsako nihanje epidemije (nalezljive bolezni, med njimi »SARS-CoV-2 COVID-19«) kjerkoli po svetu, ki vodi v poslabšanje epidemiološke slike kjerkoli po svetu, in vsi ukrepi v povezavi z epidemijo (nalezljivo boleznijo, med njimi »SARS-CoV-2 COVID-19«), ki jih sprejmejo oblasti (organi) kjerkoli po svetu ter vse posledice teh ukrepov, četudi so bili sprejeti pred podpisom pogodbe. Stranki se sporazumeta, da višjo silo predstavljajo vse posledice »SARS-CoV-2 COVID-19« ali podobne nalezljive bolezni, ki vplivajo na celotno dobavno verigo dobavitelja.</w:t>
      </w:r>
      <w:r w:rsidRPr="00FD6496">
        <w:rPr>
          <w:rFonts w:cs="Arial"/>
          <w:sz w:val="16"/>
          <w:szCs w:val="16"/>
        </w:rPr>
        <w:br/>
      </w:r>
      <w:bookmarkStart w:id="6" w:name="_GoBack"/>
      <w:bookmarkEnd w:id="6"/>
    </w:p>
    <w:p w:rsidR="00FD739C" w:rsidRPr="00FD739C" w:rsidRDefault="00FD739C" w:rsidP="00FD739C">
      <w:pPr>
        <w:spacing w:after="240"/>
        <w:jc w:val="both"/>
        <w:rPr>
          <w:rFonts w:cs="Arial"/>
          <w:sz w:val="20"/>
          <w:szCs w:val="20"/>
        </w:rPr>
      </w:pPr>
      <w:r w:rsidRPr="00FD739C">
        <w:rPr>
          <w:rFonts w:cs="Arial"/>
          <w:sz w:val="20"/>
          <w:szCs w:val="20"/>
        </w:rPr>
        <w:t>Dobavitelj je dolžan pisno obvestiti naročnika o nastanku višje sile, najkasneje v roku dveh delovnih dni po nastanku le-te.</w:t>
      </w:r>
    </w:p>
    <w:p w:rsidR="00FD739C" w:rsidRPr="00FD739C" w:rsidRDefault="00FD739C" w:rsidP="00FD739C">
      <w:pPr>
        <w:spacing w:after="240"/>
        <w:jc w:val="both"/>
        <w:rPr>
          <w:rFonts w:cs="Arial"/>
          <w:sz w:val="20"/>
          <w:szCs w:val="20"/>
        </w:rPr>
      </w:pPr>
      <w:r w:rsidRPr="00FD739C">
        <w:rPr>
          <w:rFonts w:cs="Arial"/>
          <w:sz w:val="20"/>
          <w:szCs w:val="20"/>
        </w:rPr>
        <w:t>V primeru zamude pri dobavi blaga, ki ni posledica višje sile ali razlogov na strani naročnika, bo dobavitelj plačal naročniku vse stroške, ki so nastali zaradi nepravočasne dobave blaga, pri čemer bo lahko naročnik naročil pri drugem dobavitelju, razliko v ceni pa zaračunal pogodbenemu dobavitelju.</w:t>
      </w:r>
    </w:p>
    <w:p w:rsidR="00623401" w:rsidRPr="00F52292" w:rsidRDefault="00FD739C" w:rsidP="00623401">
      <w:pPr>
        <w:pStyle w:val="Telobesedila"/>
        <w:jc w:val="center"/>
        <w:rPr>
          <w:rFonts w:ascii="Arial" w:hAnsi="Arial" w:cs="Arial"/>
          <w:color w:val="000000"/>
          <w:sz w:val="20"/>
        </w:rPr>
      </w:pPr>
      <w:r>
        <w:rPr>
          <w:rFonts w:ascii="Arial" w:hAnsi="Arial" w:cs="Arial"/>
          <w:color w:val="000000"/>
          <w:sz w:val="20"/>
        </w:rPr>
        <w:t>6</w:t>
      </w:r>
      <w:r w:rsidR="00623401" w:rsidRPr="00F52292">
        <w:rPr>
          <w:rFonts w:ascii="Arial" w:hAnsi="Arial" w:cs="Arial"/>
          <w:color w:val="000000"/>
          <w:sz w:val="20"/>
        </w:rPr>
        <w:t>.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V času trajanja te pogodbe bo kupec od prodajalca kupoval posamezne vrste blaga po cenah iz prodajalčevega predračuna iz drugega odstavka 2. člena te pogodbe. </w:t>
      </w:r>
    </w:p>
    <w:p w:rsidR="00623401" w:rsidRPr="00F52292" w:rsidRDefault="00623401" w:rsidP="00623401">
      <w:pPr>
        <w:jc w:val="both"/>
        <w:rPr>
          <w:rFonts w:cs="Arial"/>
          <w:color w:val="000000"/>
          <w:sz w:val="20"/>
          <w:szCs w:val="20"/>
        </w:rPr>
      </w:pP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Cene iz prodajalčeve specifikacije ponudbe s cenami so fiksne za čas trajanja te pogodbe.</w:t>
      </w:r>
    </w:p>
    <w:p w:rsidR="009D6E55" w:rsidRDefault="009D6E55"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V primeru spremembe zakona, ki ureja davek na dodano vrednost, s katerim se spremeni davčna stopnja za posamezno vrsto blaga iz prodajalčeve specifikacije ponudbe s cenami v času trajanja pogodbe, lahko prodajalec spremeni cene iz svoje ponudbe izključno v višini nastale davčne spremembe. </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 xml:space="preserve">Kupec bo skupno vrednost prejetega blaga, plačal prodajalcu na transakcijski račun prodajalca št. _____________________ (Banka ___________), v roku </w:t>
      </w:r>
      <w:r w:rsidRPr="009D6E55">
        <w:rPr>
          <w:rFonts w:cs="Arial"/>
          <w:b/>
          <w:color w:val="000000"/>
          <w:kern w:val="0"/>
        </w:rPr>
        <w:t>60 dni</w:t>
      </w:r>
      <w:r w:rsidRPr="00F52292">
        <w:rPr>
          <w:rFonts w:cs="Arial"/>
          <w:color w:val="000000"/>
          <w:kern w:val="0"/>
        </w:rPr>
        <w:t xml:space="preserve">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soglaša, da bo, v kolikor bo na podlagi predložene ponudbe izbran, kot instrument zavarovanja dobre izvedbe pogodbenih obveznosti, predložil menico »brez protesta«, v višini 5 %</w:t>
      </w:r>
      <w:r w:rsidR="009D6E55">
        <w:rPr>
          <w:rFonts w:ascii="Arial" w:hAnsi="Arial" w:cs="Arial"/>
          <w:color w:val="000000"/>
          <w:sz w:val="20"/>
        </w:rPr>
        <w:t xml:space="preserve"> letne </w:t>
      </w:r>
      <w:r w:rsidRPr="00F52292">
        <w:rPr>
          <w:rFonts w:ascii="Arial" w:hAnsi="Arial" w:cs="Arial"/>
          <w:color w:val="000000"/>
          <w:sz w:val="20"/>
        </w:rPr>
        <w:t xml:space="preserve">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kupca; Mateja Gornik, Darja Grah _______________________</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prodajalca; ______________________</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Pr="00F52292" w:rsidRDefault="00623401" w:rsidP="00623401">
      <w:pPr>
        <w:pStyle w:val="Odstavekseznama"/>
        <w:numPr>
          <w:ilvl w:val="0"/>
          <w:numId w:val="17"/>
        </w:numPr>
        <w:contextualSpacing w:val="0"/>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F52292">
        <w:rPr>
          <w:rFonts w:cs="Arial"/>
          <w:b/>
          <w:color w:val="000000"/>
          <w:sz w:val="20"/>
          <w:szCs w:val="20"/>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623401" w:rsidRPr="00F52292" w:rsidRDefault="00623401" w:rsidP="00623401">
      <w:pPr>
        <w:jc w:val="both"/>
        <w:rPr>
          <w:rFonts w:cs="Arial"/>
          <w:color w:val="000000"/>
          <w:sz w:val="20"/>
          <w:szCs w:val="20"/>
        </w:rPr>
      </w:pPr>
      <w:r w:rsidRPr="00F52292">
        <w:rPr>
          <w:rFonts w:cs="Arial"/>
          <w:color w:val="000000"/>
          <w:sz w:val="20"/>
          <w:szCs w:val="20"/>
        </w:rPr>
        <w:t>Pogodba je sklenjena za obdobje 2 (dve) leti po pravnomočnosti odločitve o oddaji naročila.</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Vsaka pogodbena stranka lahko pisno odpove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Janez Lavre, dr.med.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FD6496" w:rsidRDefault="00FD6496" w:rsidP="00623401">
      <w:pPr>
        <w:jc w:val="both"/>
        <w:rPr>
          <w:rFonts w:cs="Arial"/>
          <w:color w:val="000000"/>
          <w:sz w:val="20"/>
          <w:szCs w:val="20"/>
        </w:rPr>
      </w:pPr>
    </w:p>
    <w:p w:rsidR="00FD6496" w:rsidRPr="00F52292" w:rsidRDefault="00FD6496"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Bdr>
          <w:top w:val="single" w:sz="4" w:space="1" w:color="auto"/>
          <w:left w:val="single" w:sz="4" w:space="4" w:color="auto"/>
          <w:bottom w:val="single" w:sz="4" w:space="1" w:color="auto"/>
          <w:right w:val="single" w:sz="4" w:space="4" w:color="auto"/>
        </w:pBdr>
        <w:jc w:val="right"/>
        <w:rPr>
          <w:rFonts w:cs="Arial"/>
          <w:sz w:val="20"/>
          <w:szCs w:val="20"/>
        </w:rPr>
      </w:pPr>
      <w:r w:rsidRPr="00F52292">
        <w:rPr>
          <w:rFonts w:cs="Arial"/>
          <w:b/>
          <w:bCs/>
          <w:iCs/>
          <w:sz w:val="20"/>
          <w:szCs w:val="20"/>
        </w:rPr>
        <w:t>OBR-9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Pr="00F52292" w:rsidRDefault="00623401" w:rsidP="00623401">
      <w:pPr>
        <w:pStyle w:val="Telobesedila22"/>
        <w:pBdr>
          <w:bottom w:val="single" w:sz="12" w:space="1" w:color="auto"/>
        </w:pBdr>
        <w:ind w:left="0"/>
        <w:jc w:val="center"/>
        <w:rPr>
          <w:rFonts w:cs="Arial"/>
          <w:b/>
          <w:sz w:val="20"/>
          <w:lang w:val="sl-SI"/>
        </w:rPr>
      </w:pPr>
      <w:r w:rsidRPr="00F52292">
        <w:rPr>
          <w:rFonts w:cs="Arial"/>
          <w:b/>
          <w:sz w:val="20"/>
          <w:lang w:val="sl-SI"/>
        </w:rPr>
        <w:t>ZDR</w:t>
      </w:r>
      <w:r w:rsidR="00770181">
        <w:rPr>
          <w:rFonts w:cs="Arial"/>
          <w:b/>
          <w:sz w:val="20"/>
          <w:lang w:val="sl-SI"/>
        </w:rPr>
        <w:t xml:space="preserve">AVSTVENI </w:t>
      </w:r>
      <w:r w:rsidRPr="00F52292">
        <w:rPr>
          <w:rFonts w:cs="Arial"/>
          <w:b/>
          <w:sz w:val="20"/>
          <w:lang w:val="sl-SI"/>
        </w:rPr>
        <w:t>POTR</w:t>
      </w:r>
      <w:r w:rsidR="00770181">
        <w:rPr>
          <w:rFonts w:cs="Arial"/>
          <w:b/>
          <w:sz w:val="20"/>
          <w:lang w:val="sl-SI"/>
        </w:rPr>
        <w:t xml:space="preserve">OŠNI </w:t>
      </w:r>
      <w:r w:rsidRPr="00F52292">
        <w:rPr>
          <w:rFonts w:cs="Arial"/>
          <w:b/>
          <w:sz w:val="20"/>
          <w:lang w:val="sl-SI"/>
        </w:rPr>
        <w:t xml:space="preserve"> MATERIAL ZA RESPIRATORNO TERAPIJO, KATETRI, DILATACIJA</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Številka: JN</w:t>
      </w:r>
      <w:r w:rsidR="00770181">
        <w:rPr>
          <w:rFonts w:cs="Arial"/>
          <w:b/>
          <w:bCs/>
          <w:sz w:val="20"/>
          <w:szCs w:val="20"/>
        </w:rPr>
        <w:t>37</w:t>
      </w:r>
      <w:r w:rsidRPr="00F52292">
        <w:rPr>
          <w:rFonts w:cs="Arial"/>
          <w:b/>
          <w:bCs/>
          <w:sz w:val="20"/>
          <w:szCs w:val="20"/>
        </w:rPr>
        <w:t>/20</w:t>
      </w:r>
      <w:r w:rsidR="00770181">
        <w:rPr>
          <w:rFonts w:cs="Arial"/>
          <w:b/>
          <w:bCs/>
          <w:sz w:val="20"/>
          <w:szCs w:val="20"/>
        </w:rPr>
        <w:t>2</w:t>
      </w:r>
      <w:r w:rsidRPr="00F52292">
        <w:rPr>
          <w:rFonts w:cs="Arial"/>
          <w:b/>
          <w:bCs/>
          <w:sz w:val="20"/>
          <w:szCs w:val="20"/>
        </w:rPr>
        <w:t>1</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B25CC4" w:rsidRDefault="00B25CC4"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Default="00FD6496" w:rsidP="00623401">
      <w:pPr>
        <w:keepNext/>
        <w:widowControl w:val="0"/>
        <w:spacing w:before="240" w:after="60"/>
        <w:jc w:val="both"/>
        <w:outlineLvl w:val="3"/>
        <w:rPr>
          <w:rFonts w:cs="Arial"/>
          <w:sz w:val="20"/>
          <w:szCs w:val="20"/>
        </w:rPr>
      </w:pPr>
    </w:p>
    <w:p w:rsidR="00FD6496" w:rsidRPr="00F52292" w:rsidRDefault="00FD6496"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2A5DB2">
        <w:tc>
          <w:tcPr>
            <w:tcW w:w="2678" w:type="dxa"/>
            <w:shd w:val="clear" w:color="auto" w:fill="auto"/>
            <w:vAlign w:val="center"/>
          </w:tcPr>
          <w:p w:rsidR="00C63E6B" w:rsidRPr="00626506" w:rsidRDefault="00C63E6B" w:rsidP="002A5DB2">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2A5DB2">
            <w:pPr>
              <w:pStyle w:val="Vsebinatabele"/>
              <w:snapToGrid w:val="0"/>
              <w:jc w:val="right"/>
              <w:rPr>
                <w:rFonts w:cs="Arial"/>
                <w:sz w:val="20"/>
              </w:rPr>
            </w:pPr>
          </w:p>
        </w:tc>
      </w:tr>
      <w:tr w:rsidR="00C63E6B" w:rsidRPr="00626506" w:rsidTr="002A5DB2">
        <w:tc>
          <w:tcPr>
            <w:tcW w:w="9645" w:type="dxa"/>
            <w:gridSpan w:val="5"/>
            <w:shd w:val="clear" w:color="auto" w:fill="auto"/>
            <w:vAlign w:val="center"/>
          </w:tcPr>
          <w:p w:rsidR="00C63E6B" w:rsidRDefault="00C63E6B" w:rsidP="002A5DB2">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2A5DB2">
            <w:pPr>
              <w:pStyle w:val="Vsebinatabele"/>
              <w:snapToGrid w:val="0"/>
              <w:jc w:val="left"/>
              <w:rPr>
                <w:rFonts w:cs="Arial"/>
                <w:sz w:val="20"/>
              </w:rPr>
            </w:pPr>
          </w:p>
        </w:tc>
      </w:tr>
      <w:tr w:rsidR="00C63E6B" w:rsidRPr="00626506" w:rsidTr="002A5DB2">
        <w:tc>
          <w:tcPr>
            <w:tcW w:w="4260" w:type="dxa"/>
            <w:gridSpan w:val="3"/>
            <w:shd w:val="clear" w:color="auto" w:fill="auto"/>
            <w:vAlign w:val="center"/>
          </w:tcPr>
          <w:p w:rsidR="00C63E6B" w:rsidRPr="00626506" w:rsidRDefault="00C63E6B" w:rsidP="002A5DB2">
            <w:pPr>
              <w:pStyle w:val="Naslov4"/>
              <w:tabs>
                <w:tab w:val="left" w:pos="1728"/>
              </w:tabs>
              <w:snapToGrid w:val="0"/>
              <w:spacing w:before="0"/>
              <w:ind w:left="864" w:hanging="864"/>
              <w:rPr>
                <w:rFonts w:ascii="Arial" w:hAnsi="Arial" w:cs="Arial"/>
                <w:sz w:val="20"/>
                <w:szCs w:val="20"/>
              </w:rPr>
            </w:pPr>
            <w:bookmarkStart w:id="8" w:name="dokumentacija"/>
            <w:bookmarkEnd w:id="8"/>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2A5DB2">
            <w:pPr>
              <w:pStyle w:val="Vsebinatabele"/>
              <w:snapToGrid w:val="0"/>
              <w:jc w:val="left"/>
              <w:rPr>
                <w:rFonts w:cs="Arial"/>
                <w:sz w:val="20"/>
              </w:rPr>
            </w:pPr>
            <w:r w:rsidRPr="00626506">
              <w:rPr>
                <w:rFonts w:cs="Arial"/>
                <w:sz w:val="20"/>
              </w:rPr>
              <w:t xml:space="preserve"> </w:t>
            </w:r>
          </w:p>
        </w:tc>
      </w:tr>
      <w:tr w:rsidR="00C63E6B" w:rsidRPr="00626506" w:rsidTr="002A5DB2">
        <w:tc>
          <w:tcPr>
            <w:tcW w:w="9645" w:type="dxa"/>
            <w:gridSpan w:val="5"/>
            <w:shd w:val="clear" w:color="auto" w:fill="auto"/>
            <w:vAlign w:val="center"/>
          </w:tcPr>
          <w:p w:rsidR="00C63E6B" w:rsidRDefault="00C63E6B" w:rsidP="002A5DB2">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2A5DB2">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2A5DB2">
        <w:trPr>
          <w:gridAfter w:val="1"/>
          <w:wAfter w:w="9" w:type="dxa"/>
        </w:trPr>
        <w:tc>
          <w:tcPr>
            <w:tcW w:w="3966" w:type="dxa"/>
            <w:gridSpan w:val="2"/>
            <w:shd w:val="clear" w:color="auto" w:fill="auto"/>
            <w:vAlign w:val="center"/>
          </w:tcPr>
          <w:p w:rsidR="00C63E6B" w:rsidRPr="00932E8A" w:rsidRDefault="00C63E6B" w:rsidP="002A5DB2">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2A5DB2">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8BFD3A"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2A5DB2">
        <w:trPr>
          <w:gridAfter w:val="1"/>
          <w:wAfter w:w="9" w:type="dxa"/>
        </w:trPr>
        <w:tc>
          <w:tcPr>
            <w:tcW w:w="9636" w:type="dxa"/>
            <w:gridSpan w:val="4"/>
            <w:shd w:val="clear" w:color="auto" w:fill="auto"/>
            <w:vAlign w:val="center"/>
          </w:tcPr>
          <w:p w:rsidR="00C63E6B" w:rsidRPr="00932E8A" w:rsidRDefault="00C63E6B" w:rsidP="002A5DB2">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2A5DB2">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2A5DB2">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2A5DB2">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2A5DB2">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2A5DB2">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2A5DB2">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2A5DB2">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2A5DB2">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2A5DB2">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2A5DB2">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9" w:name="mark261797"/>
            <w:bookmarkEnd w:id="9"/>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10" w:name="mark261799"/>
            <w:bookmarkEnd w:id="10"/>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1" w:name="tbJrIdentSeznam"/>
            <w:bookmarkEnd w:id="11"/>
          </w:p>
          <w:p w:rsidR="00C63E6B" w:rsidRPr="00932E8A" w:rsidRDefault="00C63E6B" w:rsidP="002A5DB2">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2A5DB2">
            <w:pPr>
              <w:pStyle w:val="Vsebinatabele"/>
              <w:jc w:val="left"/>
              <w:rPr>
                <w:rFonts w:cs="Arial"/>
                <w:sz w:val="18"/>
                <w:szCs w:val="18"/>
              </w:rPr>
            </w:pPr>
            <w:r w:rsidRPr="00932E8A">
              <w:rPr>
                <w:rFonts w:cs="Arial"/>
                <w:sz w:val="18"/>
                <w:szCs w:val="18"/>
              </w:rPr>
              <w:t>Vnos </w:t>
            </w:r>
          </w:p>
          <w:p w:rsidR="00C63E6B" w:rsidRPr="00932E8A" w:rsidRDefault="00C63E6B" w:rsidP="002A5DB2">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2A5DB2">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3"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sistemu GoSoft</w:t>
      </w:r>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csv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p w:rsidR="00C63E6B" w:rsidRDefault="00C63E6B" w:rsidP="00C63E6B">
      <w:pPr>
        <w:rPr>
          <w:rFonts w:cs="Arial"/>
          <w:bCs/>
          <w:color w:val="000000"/>
          <w:sz w:val="18"/>
          <w:szCs w:val="18"/>
        </w:rPr>
      </w:pPr>
    </w:p>
    <w:p w:rsidR="00FD6496" w:rsidRDefault="00FD6496" w:rsidP="00C63E6B">
      <w:pPr>
        <w:rPr>
          <w:rFonts w:cs="Arial"/>
          <w:bCs/>
          <w:color w:val="000000"/>
          <w:sz w:val="18"/>
          <w:szCs w:val="18"/>
        </w:rPr>
      </w:pPr>
    </w:p>
    <w:p w:rsidR="00FD6496" w:rsidRDefault="00FD6496" w:rsidP="00C63E6B">
      <w:pPr>
        <w:rPr>
          <w:rFonts w:cs="Arial"/>
          <w:bCs/>
          <w:color w:val="000000"/>
          <w:sz w:val="18"/>
          <w:szCs w:val="18"/>
        </w:rPr>
      </w:pPr>
    </w:p>
    <w:p w:rsidR="00FD6496" w:rsidRDefault="00FD6496" w:rsidP="00C63E6B">
      <w:pPr>
        <w:rPr>
          <w:rFonts w:cs="Arial"/>
          <w:bCs/>
          <w:color w:val="000000"/>
          <w:sz w:val="18"/>
          <w:szCs w:val="18"/>
        </w:rPr>
      </w:pPr>
    </w:p>
    <w:p w:rsidR="00FD6496" w:rsidRDefault="00FD6496" w:rsidP="00C63E6B">
      <w:pPr>
        <w:rPr>
          <w:rFonts w:cs="Arial"/>
          <w:bCs/>
          <w:color w:val="000000"/>
          <w:sz w:val="18"/>
          <w:szCs w:val="18"/>
        </w:rPr>
      </w:pPr>
    </w:p>
    <w:p w:rsidR="00FD6496" w:rsidRDefault="00FD6496" w:rsidP="00C63E6B">
      <w:pPr>
        <w:rPr>
          <w:rFonts w:cs="Arial"/>
          <w:bCs/>
          <w:color w:val="000000"/>
          <w:sz w:val="18"/>
          <w:szCs w:val="18"/>
        </w:rPr>
      </w:pPr>
    </w:p>
    <w:p w:rsidR="00C63E6B" w:rsidRDefault="00C63E6B" w:rsidP="00C63E6B">
      <w:pPr>
        <w:rPr>
          <w:rFonts w:cs="Arial"/>
          <w:bCs/>
          <w:color w:val="000000"/>
          <w:sz w:val="18"/>
          <w:szCs w:val="18"/>
        </w:rPr>
      </w:pPr>
    </w:p>
    <w:p w:rsidR="00C63E6B" w:rsidRPr="00FD6496" w:rsidRDefault="00FD6496" w:rsidP="00FD6496">
      <w:pPr>
        <w:ind w:left="360"/>
        <w:rPr>
          <w:rFonts w:cs="Arial"/>
          <w:b/>
          <w:bCs/>
          <w:color w:val="000000"/>
          <w:sz w:val="18"/>
          <w:szCs w:val="18"/>
          <w:u w:val="single"/>
        </w:rPr>
      </w:pPr>
      <w:r>
        <w:rPr>
          <w:rFonts w:cs="Arial"/>
          <w:b/>
          <w:bCs/>
          <w:color w:val="000000"/>
          <w:sz w:val="18"/>
          <w:szCs w:val="18"/>
          <w:u w:val="single"/>
        </w:rPr>
        <w:t>VI.</w:t>
      </w:r>
      <w:r w:rsidR="00C63E6B" w:rsidRPr="00FD6496">
        <w:rPr>
          <w:rFonts w:cs="Arial"/>
          <w:b/>
          <w:bCs/>
          <w:color w:val="000000"/>
          <w:sz w:val="18"/>
          <w:szCs w:val="18"/>
          <w:u w:val="single"/>
        </w:rPr>
        <w:t xml:space="preserve">POGLAVJE : TABELA – NABOR ARTIKLOV </w:t>
      </w:r>
    </w:p>
    <w:p w:rsidR="00FD6496" w:rsidRPr="00FD6496" w:rsidRDefault="00FD6496" w:rsidP="00FD6496">
      <w:pPr>
        <w:pStyle w:val="Odstavekseznama"/>
        <w:ind w:left="1080"/>
        <w:rPr>
          <w:rFonts w:cs="Arial"/>
          <w:b/>
          <w:bCs/>
          <w:color w:val="000000"/>
          <w:sz w:val="18"/>
          <w:szCs w:val="18"/>
          <w:u w:val="single"/>
        </w:rPr>
      </w:pPr>
    </w:p>
    <w:tbl>
      <w:tblPr>
        <w:tblW w:w="9380" w:type="dxa"/>
        <w:tblCellMar>
          <w:left w:w="70" w:type="dxa"/>
          <w:right w:w="70" w:type="dxa"/>
        </w:tblCellMar>
        <w:tblLook w:val="04A0" w:firstRow="1" w:lastRow="0" w:firstColumn="1" w:lastColumn="0" w:noHBand="0" w:noVBand="1"/>
      </w:tblPr>
      <w:tblGrid>
        <w:gridCol w:w="936"/>
        <w:gridCol w:w="4804"/>
        <w:gridCol w:w="3640"/>
      </w:tblGrid>
      <w:tr w:rsidR="00FD6496" w:rsidRPr="00FD6496" w:rsidTr="00FD6496">
        <w:trPr>
          <w:trHeight w:val="30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sz w:val="18"/>
                <w:szCs w:val="18"/>
              </w:rPr>
            </w:pPr>
            <w:r w:rsidRPr="00FD6496">
              <w:rPr>
                <w:rFonts w:ascii="Arial Narrow" w:hAnsi="Arial Narrow" w:cs="Calibri"/>
                <w:b/>
                <w:bCs/>
                <w:sz w:val="18"/>
                <w:szCs w:val="18"/>
              </w:rPr>
              <w:t>S k l o p</w:t>
            </w:r>
          </w:p>
        </w:tc>
        <w:tc>
          <w:tcPr>
            <w:tcW w:w="4880" w:type="dxa"/>
            <w:tcBorders>
              <w:top w:val="single" w:sz="4" w:space="0" w:color="auto"/>
              <w:left w:val="nil"/>
              <w:bottom w:val="single" w:sz="4" w:space="0" w:color="auto"/>
              <w:right w:val="single" w:sz="4" w:space="0" w:color="auto"/>
            </w:tcBorders>
            <w:shd w:val="clear" w:color="000000" w:fill="FFFFFF"/>
            <w:vAlign w:val="center"/>
            <w:hideMark/>
          </w:tcPr>
          <w:p w:rsidR="00FD6496" w:rsidRPr="00FD6496" w:rsidRDefault="00FD6496" w:rsidP="00FD6496">
            <w:pPr>
              <w:jc w:val="center"/>
              <w:rPr>
                <w:rFonts w:ascii="Arial Narrow" w:hAnsi="Arial Narrow" w:cs="Calibri"/>
                <w:b/>
                <w:bCs/>
                <w:sz w:val="18"/>
                <w:szCs w:val="18"/>
              </w:rPr>
            </w:pPr>
            <w:r w:rsidRPr="00FD6496">
              <w:rPr>
                <w:rFonts w:ascii="Arial Narrow" w:hAnsi="Arial Narrow" w:cs="Calibri"/>
                <w:b/>
                <w:bCs/>
                <w:sz w:val="18"/>
                <w:szCs w:val="18"/>
              </w:rPr>
              <w:t>Naziv sklopa / naziv artikla</w:t>
            </w:r>
          </w:p>
        </w:tc>
        <w:tc>
          <w:tcPr>
            <w:tcW w:w="3640" w:type="dxa"/>
            <w:tcBorders>
              <w:top w:val="single" w:sz="4" w:space="0" w:color="auto"/>
              <w:left w:val="nil"/>
              <w:bottom w:val="single" w:sz="4" w:space="0" w:color="auto"/>
              <w:right w:val="single" w:sz="4" w:space="0" w:color="auto"/>
            </w:tcBorders>
            <w:shd w:val="clear" w:color="000000" w:fill="FFFFFF"/>
            <w:vAlign w:val="center"/>
            <w:hideMark/>
          </w:tcPr>
          <w:p w:rsidR="00FD6496" w:rsidRPr="00FD6496" w:rsidRDefault="00FD6496" w:rsidP="00FD6496">
            <w:pPr>
              <w:jc w:val="center"/>
              <w:rPr>
                <w:rFonts w:ascii="Arial Narrow" w:hAnsi="Arial Narrow" w:cs="Calibri"/>
                <w:b/>
                <w:bCs/>
                <w:sz w:val="18"/>
                <w:szCs w:val="18"/>
              </w:rPr>
            </w:pPr>
            <w:r w:rsidRPr="00FD6496">
              <w:rPr>
                <w:rFonts w:ascii="Arial Narrow" w:hAnsi="Arial Narrow" w:cs="Calibri"/>
                <w:b/>
                <w:bCs/>
                <w:sz w:val="18"/>
                <w:szCs w:val="18"/>
              </w:rPr>
              <w:t>Opis</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MATERIAL ZA RESPIRATORNO TERAPIJO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MATERIAL ZA RESPIRATORNO TERAPIJO - TUBUSI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MATERIAL ZA DRENAŽE - DRENI TORAKALNI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ARL280301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Dreni torakalni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ARL280301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ARL280302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Dreni okrogli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ARL280302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MATERIAL ZA DRENAŽE - DRENI ABDOMINALNI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ARL2804</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ARL2805</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DRENI ZA DRENAŽO MALIH POSEGOV</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ARL2805</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ARL2806</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MAT.ZA ENTERALNO PREHRANO - SONDE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ARL280601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za hranjenje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ARL280601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ARL280602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želodčne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ARL280602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ARL280603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želodčne za izpiranje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ARL280603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ARL280604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za hranjenje - tropotne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ARL280604</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ARL2807</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MAT.ZA ENTERALNO PREHR.- SONDE DUODENALNE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ARL2807</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ARL2808</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HRANILNE POLIURETANSKE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ARL2808</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ARL2809</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ČREVESNE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ARL2809</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ARL2810</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TUBUSI NASOPHARYNGEALNI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ARL2810</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SONDE ENTERALNE S KAVELJČKI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RAZBREMENILNE SONDE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ARL281201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xml:space="preserve">Poliuretanske </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ARL281201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TUBUSI S KAFOM</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ARL281301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Trahealni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ARL281301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ARL281302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Žični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ARL281302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RAZNO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ARL281401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Sistem dihalni za prenosni ventilator</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ARL281401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ARL281402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Priključna cev za Endotest pripomoček</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ARL281402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ARL281403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Set za kriko-koniko tomijo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ARL281403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ARL2815</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SISTEM ZA DIHANJE ZA PRENOSNI APARAT OXYLOG</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ARL2815</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ARL2816</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SISTEM ZA SEDACIJO Z AnaConDo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ARL2816</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ARL2817</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POTROŠNI MATERIAL ZA VENTILATOR ELISA 800</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ARL281701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 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ARL281701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ARL281702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II. 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ARL281702</w:t>
            </w:r>
          </w:p>
        </w:tc>
      </w:tr>
      <w:tr w:rsidR="00FD6496" w:rsidRPr="00FD6496" w:rsidTr="00FD6496">
        <w:trPr>
          <w:trHeight w:val="54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ARL2818</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VIDEO BRONHOSKOP ZA 1xUPOR. KOMPATIBILEN Z EKRANOM AMBU</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ARL2818</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ARL2819</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 FIT PRIPOMOČKI ZA HRANJENJE</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ARL281901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 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ARL281901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ARL281902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II. 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ARL281902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ARL2820</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SET KOMPATIBILEN Z APARATOM RANGER</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ARL2820</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ARL2821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MED.PRIPOMOČEK KOMPATIBILEN  Z APARATOM NeuOptics</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ARL2821</w:t>
            </w:r>
          </w:p>
        </w:tc>
      </w:tr>
      <w:tr w:rsidR="00FD6496" w:rsidRPr="00FD6496" w:rsidTr="00FD6496">
        <w:trPr>
          <w:trHeight w:val="54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ARL2822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PRIPOMOČKI ZA PREVENTIVO PLJUČNICE, POVZROČENE Z UMETNO VENTILACIJO (VAP)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ARL2822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ARL2823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PRIPOMOČKI ZA NEINVAZIVNO VENTILACIJO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ARL2823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ARL2824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SISTEMI ZA ZAPRTO ASPIRACIJO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ARL2824</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ARL2825</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SISTEMI ZA INVAZIVNO MERJENJE TLAKA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ARL2825</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sz w:val="18"/>
                <w:szCs w:val="18"/>
              </w:rPr>
            </w:pPr>
            <w:r w:rsidRPr="00FD6496">
              <w:rPr>
                <w:rFonts w:ascii="Arial Narrow" w:hAnsi="Arial Narrow" w:cs="Calibri"/>
                <w:b/>
                <w:bCs/>
                <w:sz w:val="18"/>
                <w:szCs w:val="18"/>
              </w:rPr>
              <w:t>S k l o p</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jc w:val="center"/>
              <w:rPr>
                <w:rFonts w:ascii="Arial Narrow" w:hAnsi="Arial Narrow" w:cs="Calibri"/>
                <w:b/>
                <w:bCs/>
                <w:sz w:val="18"/>
                <w:szCs w:val="18"/>
              </w:rPr>
            </w:pPr>
            <w:r w:rsidRPr="00FD6496">
              <w:rPr>
                <w:rFonts w:ascii="Arial Narrow" w:hAnsi="Arial Narrow" w:cs="Calibri"/>
                <w:b/>
                <w:bCs/>
                <w:sz w:val="18"/>
                <w:szCs w:val="18"/>
              </w:rPr>
              <w:t>Naziv sklopa / artikel</w:t>
            </w:r>
          </w:p>
        </w:tc>
        <w:tc>
          <w:tcPr>
            <w:tcW w:w="3640" w:type="dxa"/>
            <w:tcBorders>
              <w:top w:val="nil"/>
              <w:left w:val="nil"/>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sz w:val="18"/>
                <w:szCs w:val="18"/>
              </w:rPr>
            </w:pPr>
            <w:r w:rsidRPr="00FD6496">
              <w:rPr>
                <w:rFonts w:ascii="Arial Narrow" w:hAnsi="Arial Narrow" w:cs="Calibri"/>
                <w:b/>
                <w:bCs/>
                <w:sz w:val="18"/>
                <w:szCs w:val="18"/>
              </w:rPr>
              <w:t>Opis</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STERILNI ŽILNI KATETRI ZA 1xUPORABO</w:t>
            </w:r>
          </w:p>
        </w:tc>
        <w:tc>
          <w:tcPr>
            <w:tcW w:w="3640" w:type="dxa"/>
            <w:tcBorders>
              <w:top w:val="nil"/>
              <w:left w:val="nil"/>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color w:val="FF0000"/>
                <w:sz w:val="18"/>
                <w:szCs w:val="18"/>
              </w:rPr>
            </w:pPr>
            <w:r w:rsidRPr="00FD6496">
              <w:rPr>
                <w:rFonts w:ascii="Arial Narrow" w:hAnsi="Arial Narrow" w:cs="Calibri"/>
                <w:b/>
                <w:bCs/>
                <w:color w:val="FF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ARL290101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CVK enolumenski 70cm</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ARL290101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ARL290102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CVK z antimikrobično prevleko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ARL290102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ARL290103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umbilikalni, enolumenski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ARL290103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ARL290104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CVK dvolumenski 70cm</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ARL290104</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STERILNI URINSKI KATETRI ZA 1xUPORABO</w:t>
            </w:r>
          </w:p>
        </w:tc>
        <w:tc>
          <w:tcPr>
            <w:tcW w:w="3640" w:type="dxa"/>
            <w:tcBorders>
              <w:top w:val="nil"/>
              <w:left w:val="nil"/>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color w:val="FF0000"/>
                <w:sz w:val="18"/>
                <w:szCs w:val="18"/>
              </w:rPr>
            </w:pPr>
            <w:r w:rsidRPr="00FD6496">
              <w:rPr>
                <w:rFonts w:ascii="Arial Narrow" w:hAnsi="Arial Narrow" w:cs="Calibri"/>
                <w:b/>
                <w:bCs/>
                <w:color w:val="FF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Enopotni ženski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Enopotni nelaton</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ARL280202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Dvopotni lateks s PTFE prevleko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Tropotni silikoniziran lateks</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ARL290204</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ARL290205</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Tropotni, lateks s hidrogel prevleko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ARL290205</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ARL290206</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Enopotni Mercier</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ARL290206</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ARL290207</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Enopotni Tiemann</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ARL290207</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ARL290208</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Tropotni, 100% silikon, konica dufor</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ARL290208</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ARL290209</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Dvopotni, silikoniziran lateks</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ARL290209</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ARL290210</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Dvopotni, 100% silikon</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ARL290210</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Dvopotni, silikon elastomer</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 temperaturnim senzorjem</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sz w:val="18"/>
                <w:szCs w:val="18"/>
              </w:rPr>
            </w:pPr>
            <w:r w:rsidRPr="00FD6496">
              <w:rPr>
                <w:rFonts w:ascii="Arial Narrow" w:hAnsi="Arial Narrow" w:cs="Calibri"/>
                <w:b/>
                <w:bCs/>
                <w:sz w:val="18"/>
                <w:szCs w:val="18"/>
              </w:rPr>
              <w:t>Bio katetri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Enopotni ženski (zmanjševanje trenja)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ARL290214</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ARL290215</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Enopotni moški (zmanjševanje trenja)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ARL290215</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ARL290216</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Dvopotni, silikon elastomer, Tieman konica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ARL290216</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ASPIRACIJSKI KATETRI ZA ČIŠČENJE DIHALNIH POTI</w:t>
            </w:r>
          </w:p>
        </w:tc>
        <w:tc>
          <w:tcPr>
            <w:tcW w:w="3640" w:type="dxa"/>
            <w:tcBorders>
              <w:top w:val="nil"/>
              <w:left w:val="nil"/>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color w:val="FF0000"/>
                <w:sz w:val="18"/>
                <w:szCs w:val="18"/>
              </w:rPr>
            </w:pPr>
            <w:r w:rsidRPr="00FD6496">
              <w:rPr>
                <w:rFonts w:ascii="Arial Narrow" w:hAnsi="Arial Narrow" w:cs="Calibri"/>
                <w:b/>
                <w:bCs/>
                <w:color w:val="FF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ARL290301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Dolžina 49-60cm, z lijakastim nastavkom</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ARL290301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ARL290302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Dolžina 49-60cm, z regulacijo vleka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ARL290302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ARL290303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Za aspiracijo levega bronhija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ARL290303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ARL2904</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ZA ARTERIJSKO EMBOLEKTOMIJO</w:t>
            </w:r>
          </w:p>
        </w:tc>
        <w:tc>
          <w:tcPr>
            <w:tcW w:w="3640" w:type="dxa"/>
            <w:tcBorders>
              <w:top w:val="nil"/>
              <w:left w:val="nil"/>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color w:val="FF0000"/>
                <w:sz w:val="18"/>
                <w:szCs w:val="18"/>
              </w:rPr>
            </w:pPr>
            <w:r w:rsidRPr="00FD6496">
              <w:rPr>
                <w:rFonts w:ascii="Arial Narrow" w:hAnsi="Arial Narrow" w:cs="Calibri"/>
                <w:b/>
                <w:bCs/>
                <w:color w:val="FF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ARL290401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Za arterijsko embolektomijo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ARL290401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ARL290402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Za trombektomijo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ARL290402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ARL2905</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URETERNI</w:t>
            </w:r>
          </w:p>
        </w:tc>
        <w:tc>
          <w:tcPr>
            <w:tcW w:w="3640" w:type="dxa"/>
            <w:tcBorders>
              <w:top w:val="nil"/>
              <w:left w:val="nil"/>
              <w:bottom w:val="single" w:sz="4" w:space="0" w:color="auto"/>
              <w:right w:val="single" w:sz="4" w:space="0" w:color="auto"/>
            </w:tcBorders>
            <w:shd w:val="clear" w:color="000000" w:fill="FFFFFF"/>
            <w:noWrap/>
            <w:vAlign w:val="center"/>
            <w:hideMark/>
          </w:tcPr>
          <w:p w:rsidR="00FD6496" w:rsidRPr="00FD6496" w:rsidRDefault="00FD6496" w:rsidP="00FD6496">
            <w:pPr>
              <w:jc w:val="center"/>
              <w:rPr>
                <w:rFonts w:ascii="Arial Narrow" w:hAnsi="Arial Narrow" w:cs="Calibri"/>
                <w:b/>
                <w:bCs/>
                <w:color w:val="FF0000"/>
                <w:sz w:val="18"/>
                <w:szCs w:val="18"/>
              </w:rPr>
            </w:pPr>
            <w:r w:rsidRPr="00FD6496">
              <w:rPr>
                <w:rFonts w:ascii="Arial Narrow" w:hAnsi="Arial Narrow" w:cs="Calibri"/>
                <w:b/>
                <w:bCs/>
                <w:color w:val="FF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ARL290501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Ureterni upognjeni 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ARL290501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ARL290502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Ureterni upognjeni II.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ARL290502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ARL2906</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ZA NEFROSTOMIJO</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ARL2906</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ARL2907</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DORMIA</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ARL290701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Brez vodila 65cm, Ch5</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ARL290701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ARL290702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Z vodilom 65cm, Ch5</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ARL290702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ARL2908</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SETI S CENTRALNO - VENSKIMI KATETRI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ARL290801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ARL290801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ARL290802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II.sklop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ARL290802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ARL290803</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III.sklop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ARL290803</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ARL2909</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DIALIZNI KATETRI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ARL290901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Dvolumenski femoralni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ARL290901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ARL290902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Dvolumenski jugularni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ARL290902</w:t>
            </w:r>
          </w:p>
        </w:tc>
      </w:tr>
      <w:tr w:rsidR="00FD6496" w:rsidRPr="00FD6496" w:rsidTr="00FD6496">
        <w:trPr>
          <w:trHeight w:val="300"/>
        </w:trPr>
        <w:tc>
          <w:tcPr>
            <w:tcW w:w="860" w:type="dxa"/>
            <w:tcBorders>
              <w:top w:val="nil"/>
              <w:left w:val="single" w:sz="4" w:space="0" w:color="auto"/>
              <w:bottom w:val="nil"/>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ARL2910</w:t>
            </w:r>
          </w:p>
        </w:tc>
        <w:tc>
          <w:tcPr>
            <w:tcW w:w="4880" w:type="dxa"/>
            <w:tcBorders>
              <w:top w:val="nil"/>
              <w:left w:val="nil"/>
              <w:bottom w:val="nil"/>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MIDLINE PREDNALOŽENI</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 </w:t>
            </w:r>
          </w:p>
        </w:tc>
      </w:tr>
      <w:tr w:rsidR="00FD6496" w:rsidRPr="00FD6496" w:rsidTr="00FD6496">
        <w:trPr>
          <w:trHeight w:val="30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ARL291001</w:t>
            </w:r>
          </w:p>
        </w:tc>
        <w:tc>
          <w:tcPr>
            <w:tcW w:w="4880" w:type="dxa"/>
            <w:tcBorders>
              <w:top w:val="single" w:sz="4" w:space="0" w:color="auto"/>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 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ARL291001</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ARL291002</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II. Sklop</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ARL291002</w:t>
            </w:r>
          </w:p>
        </w:tc>
      </w:tr>
      <w:tr w:rsidR="00FD6496" w:rsidRPr="00FD6496" w:rsidTr="00FD6496">
        <w:trPr>
          <w:trHeight w:val="30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ARL2911</w:t>
            </w:r>
          </w:p>
        </w:tc>
        <w:tc>
          <w:tcPr>
            <w:tcW w:w="488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KATETRI PICC</w:t>
            </w:r>
          </w:p>
        </w:tc>
        <w:tc>
          <w:tcPr>
            <w:tcW w:w="3640" w:type="dxa"/>
            <w:tcBorders>
              <w:top w:val="nil"/>
              <w:left w:val="nil"/>
              <w:bottom w:val="single" w:sz="4" w:space="0" w:color="auto"/>
              <w:right w:val="single" w:sz="4" w:space="0" w:color="auto"/>
            </w:tcBorders>
            <w:shd w:val="clear" w:color="000000" w:fill="FFFFFF"/>
            <w:vAlign w:val="center"/>
            <w:hideMark/>
          </w:tcPr>
          <w:p w:rsidR="00FD6496" w:rsidRPr="00FD6496" w:rsidRDefault="00FD6496" w:rsidP="00FD6496">
            <w:pPr>
              <w:rPr>
                <w:rFonts w:ascii="Arial Narrow" w:hAnsi="Arial Narrow" w:cs="Calibri"/>
                <w:b/>
                <w:bCs/>
                <w:color w:val="000000"/>
                <w:sz w:val="18"/>
                <w:szCs w:val="18"/>
              </w:rPr>
            </w:pPr>
            <w:r w:rsidRPr="00FD6496">
              <w:rPr>
                <w:rFonts w:ascii="Arial Narrow" w:hAnsi="Arial Narrow" w:cs="Calibri"/>
                <w:b/>
                <w:bCs/>
                <w:color w:val="000000"/>
                <w:sz w:val="18"/>
                <w:szCs w:val="18"/>
              </w:rPr>
              <w:t>Ponudnik mora ponuditi celotni sklop ARL2911</w:t>
            </w:r>
          </w:p>
        </w:tc>
      </w:tr>
    </w:tbl>
    <w:p w:rsidR="00F52292" w:rsidRPr="00F52292" w:rsidRDefault="00F52292">
      <w:pPr>
        <w:keepNext/>
        <w:widowControl w:val="0"/>
        <w:spacing w:before="240" w:after="60"/>
        <w:jc w:val="both"/>
        <w:outlineLvl w:val="3"/>
        <w:rPr>
          <w:rFonts w:cs="Arial"/>
          <w:sz w:val="20"/>
          <w:szCs w:val="20"/>
        </w:rPr>
      </w:pPr>
    </w:p>
    <w:sectPr w:rsidR="00F52292" w:rsidRPr="00F52292" w:rsidSect="00A4786B">
      <w:headerReference w:type="default" r:id="rId24"/>
      <w:footerReference w:type="default" r:id="rId25"/>
      <w:headerReference w:type="first" r:id="rId26"/>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0E4" w:rsidRDefault="001320E4">
      <w:r>
        <w:separator/>
      </w:r>
    </w:p>
  </w:endnote>
  <w:endnote w:type="continuationSeparator" w:id="0">
    <w:p w:rsidR="001320E4" w:rsidRDefault="0013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Reference Sans Serif">
    <w:panose1 w:val="020B0604030504040204"/>
    <w:charset w:val="EE"/>
    <w:family w:val="swiss"/>
    <w:pitch w:val="variable"/>
    <w:sig w:usb0="20000287" w:usb1="00000000" w:usb2="00000000" w:usb3="00000000" w:csb0="0000019F" w:csb1="00000000"/>
  </w:font>
  <w:font w:name="StarSymbol">
    <w:altName w:val="MS Mincho"/>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0E4" w:rsidRPr="006416C2" w:rsidRDefault="001320E4">
    <w:pPr>
      <w:pStyle w:val="Noga"/>
      <w:rPr>
        <w:sz w:val="16"/>
      </w:rPr>
    </w:pPr>
    <w:r w:rsidRPr="006416C2">
      <w:rPr>
        <w:sz w:val="16"/>
      </w:rPr>
      <w:t>JN37/2021-MATERIAL ZA RES</w:t>
    </w:r>
    <w:r>
      <w:rPr>
        <w:sz w:val="16"/>
      </w:rPr>
      <w:t>PIRATORNO TERAPIJO, DILATACIJSKI MATERIAL, KATETRI</w:t>
    </w:r>
  </w:p>
  <w:p w:rsidR="001320E4" w:rsidRDefault="001320E4">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0E4" w:rsidRDefault="001320E4">
      <w:r>
        <w:separator/>
      </w:r>
    </w:p>
  </w:footnote>
  <w:footnote w:type="continuationSeparator" w:id="0">
    <w:p w:rsidR="001320E4" w:rsidRDefault="001320E4">
      <w:r>
        <w:continuationSeparator/>
      </w:r>
    </w:p>
  </w:footnote>
  <w:footnote w:id="1">
    <w:p w:rsidR="001320E4" w:rsidRPr="00C972CE" w:rsidRDefault="001320E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1320E4" w:rsidRPr="00C972CE" w:rsidRDefault="001320E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1320E4" w:rsidRPr="00C972CE" w:rsidRDefault="001320E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1320E4" w:rsidRPr="00C972CE" w:rsidRDefault="001320E4"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2147346"/>
      <w:docPartObj>
        <w:docPartGallery w:val="Page Numbers (Top of Page)"/>
        <w:docPartUnique/>
      </w:docPartObj>
    </w:sdtPr>
    <w:sdtContent>
      <w:p w:rsidR="001320E4" w:rsidRDefault="001320E4">
        <w:pPr>
          <w:pStyle w:val="Glava"/>
          <w:jc w:val="right"/>
        </w:pPr>
        <w:r>
          <w:fldChar w:fldCharType="begin"/>
        </w:r>
        <w:r>
          <w:instrText>PAGE   \* MERGEFORMAT</w:instrText>
        </w:r>
        <w:r>
          <w:fldChar w:fldCharType="separate"/>
        </w:r>
        <w:r w:rsidR="00280B1E">
          <w:rPr>
            <w:noProof/>
          </w:rPr>
          <w:t>29</w:t>
        </w:r>
        <w:r>
          <w:fldChar w:fldCharType="end"/>
        </w:r>
      </w:p>
    </w:sdtContent>
  </w:sdt>
  <w:p w:rsidR="001320E4" w:rsidRDefault="001320E4">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0E4" w:rsidRDefault="001320E4">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7"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4"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9"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1"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2"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3"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6"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18"/>
  </w:num>
  <w:num w:numId="3">
    <w:abstractNumId w:val="28"/>
  </w:num>
  <w:num w:numId="4">
    <w:abstractNumId w:val="36"/>
  </w:num>
  <w:num w:numId="5">
    <w:abstractNumId w:val="34"/>
  </w:num>
  <w:num w:numId="6">
    <w:abstractNumId w:val="9"/>
  </w:num>
  <w:num w:numId="7">
    <w:abstractNumId w:val="25"/>
  </w:num>
  <w:num w:numId="8">
    <w:abstractNumId w:val="23"/>
  </w:num>
  <w:num w:numId="9">
    <w:abstractNumId w:val="30"/>
  </w:num>
  <w:num w:numId="10">
    <w:abstractNumId w:val="31"/>
  </w:num>
  <w:num w:numId="11">
    <w:abstractNumId w:val="3"/>
  </w:num>
  <w:num w:numId="12">
    <w:abstractNumId w:val="17"/>
  </w:num>
  <w:num w:numId="13">
    <w:abstractNumId w:val="22"/>
  </w:num>
  <w:num w:numId="14">
    <w:abstractNumId w:val="13"/>
  </w:num>
  <w:num w:numId="15">
    <w:abstractNumId w:val="21"/>
  </w:num>
  <w:num w:numId="16">
    <w:abstractNumId w:val="19"/>
  </w:num>
  <w:num w:numId="17">
    <w:abstractNumId w:val="32"/>
  </w:num>
  <w:num w:numId="18">
    <w:abstractNumId w:val="26"/>
  </w:num>
  <w:num w:numId="19">
    <w:abstractNumId w:val="27"/>
  </w:num>
  <w:num w:numId="20">
    <w:abstractNumId w:val="24"/>
  </w:num>
  <w:num w:numId="21">
    <w:abstractNumId w:val="6"/>
  </w:num>
  <w:num w:numId="22">
    <w:abstractNumId w:val="33"/>
  </w:num>
  <w:num w:numId="23">
    <w:abstractNumId w:val="15"/>
  </w:num>
  <w:num w:numId="24">
    <w:abstractNumId w:val="2"/>
  </w:num>
  <w:num w:numId="25">
    <w:abstractNumId w:val="37"/>
  </w:num>
  <w:num w:numId="26">
    <w:abstractNumId w:val="4"/>
  </w:num>
  <w:num w:numId="27">
    <w:abstractNumId w:val="29"/>
  </w:num>
  <w:num w:numId="28">
    <w:abstractNumId w:val="0"/>
  </w:num>
  <w:num w:numId="29">
    <w:abstractNumId w:val="1"/>
  </w:num>
  <w:num w:numId="30">
    <w:abstractNumId w:val="35"/>
  </w:num>
  <w:num w:numId="31">
    <w:abstractNumId w:val="8"/>
  </w:num>
  <w:num w:numId="32">
    <w:abstractNumId w:val="5"/>
  </w:num>
  <w:num w:numId="33">
    <w:abstractNumId w:val="16"/>
  </w:num>
  <w:num w:numId="34">
    <w:abstractNumId w:val="10"/>
  </w:num>
  <w:num w:numId="35">
    <w:abstractNumId w:val="14"/>
  </w:num>
  <w:num w:numId="36">
    <w:abstractNumId w:val="7"/>
  </w:num>
  <w:num w:numId="37">
    <w:abstractNumId w:val="12"/>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72A4"/>
    <w:rsid w:val="00027729"/>
    <w:rsid w:val="000301D6"/>
    <w:rsid w:val="00045961"/>
    <w:rsid w:val="000720E2"/>
    <w:rsid w:val="00077D4E"/>
    <w:rsid w:val="00086B02"/>
    <w:rsid w:val="0009323D"/>
    <w:rsid w:val="000B101D"/>
    <w:rsid w:val="000C6A73"/>
    <w:rsid w:val="000E588D"/>
    <w:rsid w:val="000F7A1C"/>
    <w:rsid w:val="00102FE7"/>
    <w:rsid w:val="0010642B"/>
    <w:rsid w:val="00106DD8"/>
    <w:rsid w:val="001320E4"/>
    <w:rsid w:val="00150900"/>
    <w:rsid w:val="00155403"/>
    <w:rsid w:val="001716BD"/>
    <w:rsid w:val="001760E7"/>
    <w:rsid w:val="00180730"/>
    <w:rsid w:val="0018153B"/>
    <w:rsid w:val="001A7A98"/>
    <w:rsid w:val="001B08D0"/>
    <w:rsid w:val="001B3862"/>
    <w:rsid w:val="001B7E8D"/>
    <w:rsid w:val="001D39F0"/>
    <w:rsid w:val="001D4D34"/>
    <w:rsid w:val="001E4206"/>
    <w:rsid w:val="001F490E"/>
    <w:rsid w:val="00225D8C"/>
    <w:rsid w:val="002311CF"/>
    <w:rsid w:val="002442AC"/>
    <w:rsid w:val="002471BF"/>
    <w:rsid w:val="00252147"/>
    <w:rsid w:val="00266637"/>
    <w:rsid w:val="00273407"/>
    <w:rsid w:val="00280B1E"/>
    <w:rsid w:val="00293E64"/>
    <w:rsid w:val="00295E86"/>
    <w:rsid w:val="00296D94"/>
    <w:rsid w:val="002A5DB2"/>
    <w:rsid w:val="002C6D3A"/>
    <w:rsid w:val="002E1A45"/>
    <w:rsid w:val="002E2670"/>
    <w:rsid w:val="00307A54"/>
    <w:rsid w:val="00330B4C"/>
    <w:rsid w:val="00335EB9"/>
    <w:rsid w:val="0035045F"/>
    <w:rsid w:val="00352CE5"/>
    <w:rsid w:val="00356462"/>
    <w:rsid w:val="00360E6F"/>
    <w:rsid w:val="00372DC5"/>
    <w:rsid w:val="00374A69"/>
    <w:rsid w:val="003774BC"/>
    <w:rsid w:val="0037781D"/>
    <w:rsid w:val="00381F3C"/>
    <w:rsid w:val="00390E2C"/>
    <w:rsid w:val="00391B1E"/>
    <w:rsid w:val="003A5A8F"/>
    <w:rsid w:val="003B67A0"/>
    <w:rsid w:val="003C382B"/>
    <w:rsid w:val="003E47E2"/>
    <w:rsid w:val="003F66FE"/>
    <w:rsid w:val="00400933"/>
    <w:rsid w:val="00414A12"/>
    <w:rsid w:val="0044564C"/>
    <w:rsid w:val="00457F92"/>
    <w:rsid w:val="004B2A61"/>
    <w:rsid w:val="004B59AC"/>
    <w:rsid w:val="004D3657"/>
    <w:rsid w:val="004E2603"/>
    <w:rsid w:val="004F1348"/>
    <w:rsid w:val="004F795A"/>
    <w:rsid w:val="005060E1"/>
    <w:rsid w:val="00506F93"/>
    <w:rsid w:val="0051701B"/>
    <w:rsid w:val="00541DEC"/>
    <w:rsid w:val="00570037"/>
    <w:rsid w:val="005714BD"/>
    <w:rsid w:val="00576450"/>
    <w:rsid w:val="00596DF0"/>
    <w:rsid w:val="00597715"/>
    <w:rsid w:val="005B289D"/>
    <w:rsid w:val="005B7144"/>
    <w:rsid w:val="005B77BA"/>
    <w:rsid w:val="005C4830"/>
    <w:rsid w:val="005C503E"/>
    <w:rsid w:val="005C7477"/>
    <w:rsid w:val="005D4514"/>
    <w:rsid w:val="005E2064"/>
    <w:rsid w:val="00605CE0"/>
    <w:rsid w:val="00623401"/>
    <w:rsid w:val="006304BF"/>
    <w:rsid w:val="006416C2"/>
    <w:rsid w:val="00660101"/>
    <w:rsid w:val="006645BB"/>
    <w:rsid w:val="00675BAD"/>
    <w:rsid w:val="006820E8"/>
    <w:rsid w:val="006A0416"/>
    <w:rsid w:val="006A0848"/>
    <w:rsid w:val="006A2B20"/>
    <w:rsid w:val="006A7455"/>
    <w:rsid w:val="006B30DC"/>
    <w:rsid w:val="006B3141"/>
    <w:rsid w:val="006B5D8B"/>
    <w:rsid w:val="006C10D6"/>
    <w:rsid w:val="006D74A4"/>
    <w:rsid w:val="006F6078"/>
    <w:rsid w:val="00714424"/>
    <w:rsid w:val="00746DB1"/>
    <w:rsid w:val="0076096C"/>
    <w:rsid w:val="00762160"/>
    <w:rsid w:val="00770181"/>
    <w:rsid w:val="00776107"/>
    <w:rsid w:val="0078035F"/>
    <w:rsid w:val="007919B6"/>
    <w:rsid w:val="007A07AC"/>
    <w:rsid w:val="007A70A4"/>
    <w:rsid w:val="007B68D3"/>
    <w:rsid w:val="007B7754"/>
    <w:rsid w:val="007C1AB1"/>
    <w:rsid w:val="007C24FA"/>
    <w:rsid w:val="007D3784"/>
    <w:rsid w:val="0082389A"/>
    <w:rsid w:val="00825DD3"/>
    <w:rsid w:val="0083028F"/>
    <w:rsid w:val="00854253"/>
    <w:rsid w:val="0085501C"/>
    <w:rsid w:val="00874656"/>
    <w:rsid w:val="00892DAA"/>
    <w:rsid w:val="008A1C2E"/>
    <w:rsid w:val="008A47FD"/>
    <w:rsid w:val="008B1B17"/>
    <w:rsid w:val="008B4064"/>
    <w:rsid w:val="008C5666"/>
    <w:rsid w:val="008F0CD2"/>
    <w:rsid w:val="008F421A"/>
    <w:rsid w:val="00902AD2"/>
    <w:rsid w:val="00906EEE"/>
    <w:rsid w:val="00912F8F"/>
    <w:rsid w:val="0091446A"/>
    <w:rsid w:val="00914AD4"/>
    <w:rsid w:val="0092211A"/>
    <w:rsid w:val="0094514F"/>
    <w:rsid w:val="009670D8"/>
    <w:rsid w:val="0099249C"/>
    <w:rsid w:val="00995C7A"/>
    <w:rsid w:val="009A1773"/>
    <w:rsid w:val="009A4C75"/>
    <w:rsid w:val="009D6E55"/>
    <w:rsid w:val="009E0BBB"/>
    <w:rsid w:val="00A03081"/>
    <w:rsid w:val="00A06C89"/>
    <w:rsid w:val="00A23C15"/>
    <w:rsid w:val="00A33042"/>
    <w:rsid w:val="00A34BB0"/>
    <w:rsid w:val="00A34E22"/>
    <w:rsid w:val="00A4702A"/>
    <w:rsid w:val="00A4786B"/>
    <w:rsid w:val="00A513A0"/>
    <w:rsid w:val="00A53EE4"/>
    <w:rsid w:val="00A65D55"/>
    <w:rsid w:val="00A66D82"/>
    <w:rsid w:val="00AB4F59"/>
    <w:rsid w:val="00AB6A35"/>
    <w:rsid w:val="00AE048B"/>
    <w:rsid w:val="00AE7241"/>
    <w:rsid w:val="00B0757E"/>
    <w:rsid w:val="00B207EA"/>
    <w:rsid w:val="00B23291"/>
    <w:rsid w:val="00B25CC4"/>
    <w:rsid w:val="00B61904"/>
    <w:rsid w:val="00B93950"/>
    <w:rsid w:val="00BA27EE"/>
    <w:rsid w:val="00BA2F23"/>
    <w:rsid w:val="00BA7DF7"/>
    <w:rsid w:val="00C23571"/>
    <w:rsid w:val="00C504DD"/>
    <w:rsid w:val="00C63C01"/>
    <w:rsid w:val="00C63E6B"/>
    <w:rsid w:val="00C97BEF"/>
    <w:rsid w:val="00CC2E98"/>
    <w:rsid w:val="00CE0669"/>
    <w:rsid w:val="00D10B9C"/>
    <w:rsid w:val="00D12638"/>
    <w:rsid w:val="00D257FE"/>
    <w:rsid w:val="00D33A41"/>
    <w:rsid w:val="00D9668F"/>
    <w:rsid w:val="00DB006D"/>
    <w:rsid w:val="00DB2E75"/>
    <w:rsid w:val="00DB7D07"/>
    <w:rsid w:val="00DE4C22"/>
    <w:rsid w:val="00DE52B8"/>
    <w:rsid w:val="00DF56B6"/>
    <w:rsid w:val="00E04401"/>
    <w:rsid w:val="00E0450C"/>
    <w:rsid w:val="00E07E93"/>
    <w:rsid w:val="00E133AB"/>
    <w:rsid w:val="00E15A1D"/>
    <w:rsid w:val="00E23446"/>
    <w:rsid w:val="00E268A1"/>
    <w:rsid w:val="00E33556"/>
    <w:rsid w:val="00E62AA0"/>
    <w:rsid w:val="00E65C26"/>
    <w:rsid w:val="00E73B47"/>
    <w:rsid w:val="00E74DC4"/>
    <w:rsid w:val="00E97F09"/>
    <w:rsid w:val="00EA4890"/>
    <w:rsid w:val="00ED0CA3"/>
    <w:rsid w:val="00EF2422"/>
    <w:rsid w:val="00F0259E"/>
    <w:rsid w:val="00F039E6"/>
    <w:rsid w:val="00F1159D"/>
    <w:rsid w:val="00F128B4"/>
    <w:rsid w:val="00F204D5"/>
    <w:rsid w:val="00F23260"/>
    <w:rsid w:val="00F40B48"/>
    <w:rsid w:val="00F52292"/>
    <w:rsid w:val="00F57109"/>
    <w:rsid w:val="00F615F2"/>
    <w:rsid w:val="00F806BE"/>
    <w:rsid w:val="00F87871"/>
    <w:rsid w:val="00F917D8"/>
    <w:rsid w:val="00FA5FC3"/>
    <w:rsid w:val="00FA7A02"/>
    <w:rsid w:val="00FC1B25"/>
    <w:rsid w:val="00FD4D36"/>
    <w:rsid w:val="00FD6496"/>
    <w:rsid w:val="00FD739C"/>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5C7AB"/>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5520">
      <w:bodyDiv w:val="1"/>
      <w:marLeft w:val="0"/>
      <w:marRight w:val="0"/>
      <w:marTop w:val="0"/>
      <w:marBottom w:val="0"/>
      <w:divBdr>
        <w:top w:val="none" w:sz="0" w:space="0" w:color="auto"/>
        <w:left w:val="none" w:sz="0" w:space="0" w:color="auto"/>
        <w:bottom w:val="none" w:sz="0" w:space="0" w:color="auto"/>
        <w:right w:val="none" w:sz="0" w:space="0" w:color="auto"/>
      </w:divBdr>
    </w:div>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30754102">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56805333">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6340">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eJN2"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png"/><Relationship Id="rId7" Type="http://schemas.openxmlformats.org/officeDocument/2006/relationships/hyperlink" Target="https://ejn.gov.si/eJN2" TargetMode="External"/><Relationship Id="rId12" Type="http://schemas.openxmlformats.org/officeDocument/2006/relationships/hyperlink" Target="http://www.nlb.si" TargetMode="External"/><Relationship Id="rId17" Type="http://schemas.openxmlformats.org/officeDocument/2006/relationships/hyperlink" Target="https://javnanarocila.sb-sg.si/gosoftweb/"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enarocanje.si" TargetMode="External"/><Relationship Id="rId20" Type="http://schemas.openxmlformats.org/officeDocument/2006/relationships/hyperlink" Target="http://www.djn.mju.gov.si/sistem-javnega-narocanja/pravno-varstvo"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alcom.si"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v.turicnik@sb-sg.si" TargetMode="External"/><Relationship Id="rId23" Type="http://schemas.openxmlformats.org/officeDocument/2006/relationships/hyperlink" Target="http://www.goinfo.si/webgosoft/index.php?page=wpJrIdentSeznam&amp;sortcol=grpsort&amp;sortdir=ASC" TargetMode="External"/><Relationship Id="rId28" Type="http://schemas.openxmlformats.org/officeDocument/2006/relationships/theme" Target="theme/theme1.xml"/><Relationship Id="rId10" Type="http://schemas.openxmlformats.org/officeDocument/2006/relationships/hyperlink" Target="http://www.sigen-ca.si" TargetMode="External"/><Relationship Id="rId19"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image" Target="media/image2.png"/><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14456</Words>
  <Characters>82402</Characters>
  <Application>Microsoft Office Word</Application>
  <DocSecurity>0</DocSecurity>
  <Lines>686</Lines>
  <Paragraphs>193</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96665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2021-11-11T09:14:00Z</cp:lastPrinted>
  <dcterms:created xsi:type="dcterms:W3CDTF">2021-11-11T09:18:00Z</dcterms:created>
  <dcterms:modified xsi:type="dcterms:W3CDTF">2021-11-11T09:18:00Z</dcterms:modified>
</cp:coreProperties>
</file>